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D4DF" w14:textId="77777777" w:rsidR="00791D8C" w:rsidRPr="00D36A4F" w:rsidRDefault="00791D8C" w:rsidP="00791D8C">
      <w:pPr>
        <w:jc w:val="center"/>
        <w:rPr>
          <w:rFonts w:ascii="Centaur" w:hAnsi="Centaur"/>
          <w:color w:val="0C6040"/>
        </w:rPr>
      </w:pPr>
      <w:r w:rsidRPr="00D36A4F">
        <w:rPr>
          <w:rFonts w:ascii="Centaur" w:hAnsi="Centaur"/>
          <w:noProof/>
          <w:color w:val="0C6040"/>
        </w:rPr>
        <w:drawing>
          <wp:inline distT="0" distB="0" distL="0" distR="0" wp14:anchorId="06707C80" wp14:editId="2464E343">
            <wp:extent cx="695325" cy="523875"/>
            <wp:effectExtent l="0" t="0" r="9525" b="9525"/>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p>
    <w:p w14:paraId="082129E9" w14:textId="77777777" w:rsidR="00791D8C" w:rsidRPr="00D64D57" w:rsidRDefault="00791D8C" w:rsidP="00791D8C">
      <w:pPr>
        <w:jc w:val="center"/>
        <w:rPr>
          <w:rFonts w:ascii="Adobe Devanagari" w:hAnsi="Adobe Devanagari" w:cs="Adobe Devanagari"/>
          <w:bCs/>
          <w:color w:val="275317" w:themeColor="accent6" w:themeShade="80"/>
        </w:rPr>
      </w:pPr>
      <w:r w:rsidRPr="00D64D57">
        <w:rPr>
          <w:rFonts w:ascii="Adobe Devanagari" w:hAnsi="Adobe Devanagari" w:cs="Adobe Devanagari"/>
          <w:bCs/>
          <w:color w:val="275317" w:themeColor="accent6" w:themeShade="80"/>
        </w:rPr>
        <w:t>Vermont Department of State’s Attorneys and Sheriffs</w:t>
      </w:r>
    </w:p>
    <w:p w14:paraId="7B517A47" w14:textId="77777777" w:rsidR="00791D8C" w:rsidRPr="00D64D57" w:rsidRDefault="00791D8C" w:rsidP="00791D8C">
      <w:pPr>
        <w:jc w:val="center"/>
        <w:rPr>
          <w:rFonts w:ascii="Adobe Devanagari" w:hAnsi="Adobe Devanagari" w:cs="Adobe Devanagari"/>
          <w:bCs/>
          <w:color w:val="275317" w:themeColor="accent6" w:themeShade="80"/>
        </w:rPr>
      </w:pPr>
      <w:r w:rsidRPr="00D64D57">
        <w:rPr>
          <w:rFonts w:ascii="Adobe Devanagari" w:hAnsi="Adobe Devanagari" w:cs="Adobe Devanagari"/>
          <w:bCs/>
          <w:color w:val="275317" w:themeColor="accent6" w:themeShade="80"/>
        </w:rPr>
        <w:t xml:space="preserve">110 State St., Montpelier, VT </w:t>
      </w:r>
      <w:proofErr w:type="gramStart"/>
      <w:r w:rsidRPr="00D64D57">
        <w:rPr>
          <w:rFonts w:ascii="Adobe Devanagari" w:hAnsi="Adobe Devanagari" w:cs="Adobe Devanagari"/>
          <w:bCs/>
          <w:color w:val="275317" w:themeColor="accent6" w:themeShade="80"/>
        </w:rPr>
        <w:t>05633</w:t>
      </w:r>
      <w:r>
        <w:rPr>
          <w:rFonts w:ascii="Adobe Devanagari" w:hAnsi="Adobe Devanagari" w:cs="Adobe Devanagari"/>
          <w:bCs/>
          <w:color w:val="275317" w:themeColor="accent6" w:themeShade="80"/>
        </w:rPr>
        <w:t xml:space="preserve">  </w:t>
      </w:r>
      <w:r w:rsidRPr="00D64D57">
        <w:rPr>
          <w:rFonts w:ascii="Adobe Devanagari" w:hAnsi="Adobe Devanagari" w:cs="Adobe Devanagari"/>
          <w:bCs/>
          <w:color w:val="275317" w:themeColor="accent6" w:themeShade="80"/>
        </w:rPr>
        <w:t>Telephone</w:t>
      </w:r>
      <w:proofErr w:type="gramEnd"/>
      <w:r w:rsidRPr="00D64D57">
        <w:rPr>
          <w:rFonts w:ascii="Adobe Devanagari" w:hAnsi="Adobe Devanagari" w:cs="Adobe Devanagari"/>
          <w:bCs/>
          <w:color w:val="275317" w:themeColor="accent6" w:themeShade="80"/>
        </w:rPr>
        <w:t>:  802-828-2891</w:t>
      </w:r>
    </w:p>
    <w:p w14:paraId="7FCCDD31" w14:textId="77777777" w:rsidR="00791D8C" w:rsidRPr="006A2E8A" w:rsidRDefault="00791D8C" w:rsidP="00791D8C">
      <w:pPr>
        <w:jc w:val="center"/>
        <w:rPr>
          <w:rFonts w:ascii="Adobe Devanagari" w:hAnsi="Adobe Devanagari" w:cs="Adobe Devanagari"/>
          <w:bCs/>
          <w:color w:val="275317" w:themeColor="accent6" w:themeShade="80"/>
          <w:sz w:val="24"/>
          <w:szCs w:val="24"/>
        </w:rPr>
      </w:pPr>
    </w:p>
    <w:p w14:paraId="714E941D" w14:textId="77777777" w:rsidR="00791D8C" w:rsidRPr="00507C6A" w:rsidRDefault="00791D8C" w:rsidP="00791D8C">
      <w:pPr>
        <w:jc w:val="center"/>
        <w:rPr>
          <w:rFonts w:ascii="Nyala" w:hAnsi="Nyala"/>
          <w:bCs/>
          <w:sz w:val="24"/>
          <w:szCs w:val="24"/>
        </w:rPr>
      </w:pPr>
    </w:p>
    <w:p w14:paraId="4AB610CC" w14:textId="77777777" w:rsidR="00791D8C" w:rsidRDefault="00791D8C" w:rsidP="00791D8C">
      <w:pPr>
        <w:rPr>
          <w:rFonts w:ascii="Adobe Devanagari" w:hAnsi="Adobe Devanagari" w:cs="Adobe Devanagari"/>
          <w:bCs/>
          <w:u w:val="single"/>
        </w:rPr>
      </w:pPr>
    </w:p>
    <w:p w14:paraId="5BC9655D" w14:textId="77777777" w:rsidR="006F7099" w:rsidRDefault="006F7099" w:rsidP="00791D8C">
      <w:pPr>
        <w:rPr>
          <w:rFonts w:ascii="Adobe Devanagari" w:hAnsi="Adobe Devanagari" w:cs="Adobe Devanagari"/>
          <w:bCs/>
          <w:u w:val="single"/>
        </w:rPr>
      </w:pPr>
    </w:p>
    <w:p w14:paraId="0C91C4CB" w14:textId="37D485F7" w:rsidR="006F7099" w:rsidRPr="009E5089" w:rsidRDefault="006F7099" w:rsidP="00791D8C">
      <w:pPr>
        <w:rPr>
          <w:rFonts w:asciiTheme="majorHAnsi" w:hAnsiTheme="majorHAnsi" w:cs="Adobe Devanagari"/>
          <w:bCs/>
          <w:color w:val="EE0000"/>
          <w:sz w:val="24"/>
          <w:szCs w:val="24"/>
        </w:rPr>
      </w:pPr>
      <w:r w:rsidRPr="00DA597D">
        <w:rPr>
          <w:rFonts w:asciiTheme="majorHAnsi" w:hAnsiTheme="majorHAnsi" w:cs="Adobe Devanagari"/>
          <w:bCs/>
          <w:sz w:val="24"/>
          <w:szCs w:val="24"/>
        </w:rPr>
        <w:t xml:space="preserve">SIU Grants Board </w:t>
      </w:r>
      <w:r w:rsidR="00830B3B" w:rsidRPr="00DA597D">
        <w:rPr>
          <w:rFonts w:asciiTheme="majorHAnsi" w:hAnsiTheme="majorHAnsi" w:cs="Adobe Devanagari"/>
          <w:bCs/>
          <w:sz w:val="24"/>
          <w:szCs w:val="24"/>
        </w:rPr>
        <w:t>Meeting Minutes</w:t>
      </w:r>
      <w:r w:rsidR="009E5089">
        <w:rPr>
          <w:rFonts w:asciiTheme="majorHAnsi" w:hAnsiTheme="majorHAnsi" w:cs="Adobe Devanagari"/>
          <w:bCs/>
          <w:sz w:val="24"/>
          <w:szCs w:val="24"/>
        </w:rPr>
        <w:t xml:space="preserve"> </w:t>
      </w:r>
      <w:r w:rsidR="009E5089" w:rsidRPr="009E5089">
        <w:rPr>
          <w:rFonts w:asciiTheme="majorHAnsi" w:hAnsiTheme="majorHAnsi" w:cs="Adobe Devanagari"/>
          <w:bCs/>
          <w:color w:val="EE0000"/>
          <w:sz w:val="24"/>
          <w:szCs w:val="24"/>
        </w:rPr>
        <w:t>DRAFT</w:t>
      </w:r>
    </w:p>
    <w:p w14:paraId="2DCC5A5F" w14:textId="19A25701" w:rsidR="00C941CC" w:rsidRPr="00DA597D" w:rsidRDefault="008D4353" w:rsidP="00791D8C">
      <w:pPr>
        <w:rPr>
          <w:rFonts w:asciiTheme="majorHAnsi" w:hAnsiTheme="majorHAnsi" w:cs="Adobe Devanagari"/>
          <w:bCs/>
          <w:sz w:val="24"/>
          <w:szCs w:val="24"/>
        </w:rPr>
      </w:pPr>
      <w:r>
        <w:rPr>
          <w:rFonts w:asciiTheme="majorHAnsi" w:hAnsiTheme="majorHAnsi" w:cs="Adobe Devanagari"/>
          <w:bCs/>
          <w:sz w:val="24"/>
          <w:szCs w:val="24"/>
        </w:rPr>
        <w:t>October 7</w:t>
      </w:r>
      <w:r w:rsidR="00C941CC" w:rsidRPr="00DA597D">
        <w:rPr>
          <w:rFonts w:asciiTheme="majorHAnsi" w:hAnsiTheme="majorHAnsi" w:cs="Adobe Devanagari"/>
          <w:bCs/>
          <w:sz w:val="24"/>
          <w:szCs w:val="24"/>
        </w:rPr>
        <w:t>, 2025</w:t>
      </w:r>
    </w:p>
    <w:p w14:paraId="478C7953" w14:textId="797088C6" w:rsidR="00830B3B" w:rsidRPr="00DA597D" w:rsidRDefault="008D4353" w:rsidP="00791D8C">
      <w:pPr>
        <w:rPr>
          <w:rFonts w:asciiTheme="majorHAnsi" w:hAnsiTheme="majorHAnsi" w:cs="Adobe Devanagari"/>
          <w:bCs/>
          <w:sz w:val="24"/>
          <w:szCs w:val="24"/>
        </w:rPr>
      </w:pPr>
      <w:r>
        <w:rPr>
          <w:rFonts w:asciiTheme="majorHAnsi" w:hAnsiTheme="majorHAnsi" w:cs="Adobe Devanagari"/>
          <w:bCs/>
          <w:sz w:val="24"/>
          <w:szCs w:val="24"/>
        </w:rPr>
        <w:t>9</w:t>
      </w:r>
      <w:r w:rsidR="00830B3B" w:rsidRPr="00DA597D">
        <w:rPr>
          <w:rFonts w:asciiTheme="majorHAnsi" w:hAnsiTheme="majorHAnsi" w:cs="Adobe Devanagari"/>
          <w:bCs/>
          <w:sz w:val="24"/>
          <w:szCs w:val="24"/>
        </w:rPr>
        <w:t>:00</w:t>
      </w:r>
      <w:r>
        <w:rPr>
          <w:rFonts w:asciiTheme="majorHAnsi" w:hAnsiTheme="majorHAnsi" w:cs="Adobe Devanagari"/>
          <w:bCs/>
          <w:sz w:val="24"/>
          <w:szCs w:val="24"/>
        </w:rPr>
        <w:t>a</w:t>
      </w:r>
      <w:r w:rsidR="00830B3B" w:rsidRPr="00DA597D">
        <w:rPr>
          <w:rFonts w:asciiTheme="majorHAnsi" w:hAnsiTheme="majorHAnsi" w:cs="Adobe Devanagari"/>
          <w:bCs/>
          <w:sz w:val="24"/>
          <w:szCs w:val="24"/>
        </w:rPr>
        <w:t>m</w:t>
      </w:r>
    </w:p>
    <w:p w14:paraId="5E0B7251" w14:textId="683BCB95" w:rsidR="00830B3B" w:rsidRPr="00DA597D" w:rsidRDefault="00830B3B" w:rsidP="00791D8C">
      <w:pPr>
        <w:rPr>
          <w:rFonts w:asciiTheme="majorHAnsi" w:hAnsiTheme="majorHAnsi" w:cs="Adobe Devanagari"/>
          <w:bCs/>
          <w:sz w:val="24"/>
          <w:szCs w:val="24"/>
        </w:rPr>
      </w:pPr>
      <w:r w:rsidRPr="00DA597D">
        <w:rPr>
          <w:rFonts w:asciiTheme="majorHAnsi" w:hAnsiTheme="majorHAnsi" w:cs="Adobe Devanagari"/>
          <w:bCs/>
          <w:sz w:val="24"/>
          <w:szCs w:val="24"/>
        </w:rPr>
        <w:t xml:space="preserve">TEAMS </w:t>
      </w:r>
      <w:proofErr w:type="gramStart"/>
      <w:r w:rsidRPr="00DA597D">
        <w:rPr>
          <w:rFonts w:asciiTheme="majorHAnsi" w:hAnsiTheme="majorHAnsi" w:cs="Adobe Devanagari"/>
          <w:bCs/>
          <w:sz w:val="24"/>
          <w:szCs w:val="24"/>
        </w:rPr>
        <w:t>Meeting and</w:t>
      </w:r>
      <w:proofErr w:type="gramEnd"/>
      <w:r w:rsidRPr="00DA597D">
        <w:rPr>
          <w:rFonts w:asciiTheme="majorHAnsi" w:hAnsiTheme="majorHAnsi" w:cs="Adobe Devanagari"/>
          <w:bCs/>
          <w:sz w:val="24"/>
          <w:szCs w:val="24"/>
        </w:rPr>
        <w:t xml:space="preserve"> 110 State Street</w:t>
      </w:r>
      <w:r w:rsidR="002330EC" w:rsidRPr="00DA597D">
        <w:rPr>
          <w:rFonts w:asciiTheme="majorHAnsi" w:hAnsiTheme="majorHAnsi" w:cs="Adobe Devanagari"/>
          <w:bCs/>
          <w:sz w:val="24"/>
          <w:szCs w:val="24"/>
        </w:rPr>
        <w:t xml:space="preserve"> Montpelier, VT 05633</w:t>
      </w:r>
    </w:p>
    <w:p w14:paraId="222DA41C" w14:textId="77777777" w:rsidR="002330EC" w:rsidRPr="00DA597D" w:rsidRDefault="002330EC" w:rsidP="00791D8C">
      <w:pPr>
        <w:rPr>
          <w:rFonts w:asciiTheme="majorHAnsi" w:hAnsiTheme="majorHAnsi" w:cs="Adobe Devanagari"/>
          <w:bCs/>
          <w:sz w:val="24"/>
          <w:szCs w:val="24"/>
        </w:rPr>
      </w:pPr>
    </w:p>
    <w:p w14:paraId="04586915" w14:textId="6F241F5B" w:rsidR="006F7099" w:rsidRPr="009E5089" w:rsidRDefault="002330EC" w:rsidP="00791D8C">
      <w:pPr>
        <w:rPr>
          <w:rFonts w:asciiTheme="majorHAnsi" w:hAnsiTheme="majorHAnsi" w:cs="Adobe Devanagari"/>
          <w:bCs/>
          <w:sz w:val="24"/>
          <w:szCs w:val="24"/>
        </w:rPr>
      </w:pPr>
      <w:r w:rsidRPr="00DA597D">
        <w:rPr>
          <w:rFonts w:asciiTheme="majorHAnsi" w:hAnsiTheme="majorHAnsi" w:cs="Adobe Devanagari"/>
          <w:bCs/>
          <w:sz w:val="24"/>
          <w:szCs w:val="24"/>
        </w:rPr>
        <w:t>Members in Attendance Public Session:</w:t>
      </w:r>
    </w:p>
    <w:p w14:paraId="317D88E9" w14:textId="77777777" w:rsidR="00286A4A" w:rsidRPr="00DA597D" w:rsidRDefault="00A17A09" w:rsidP="00791D8C">
      <w:pPr>
        <w:rPr>
          <w:rFonts w:asciiTheme="majorHAnsi" w:hAnsiTheme="majorHAnsi" w:cs="Adobe Devanagari"/>
          <w:bCs/>
          <w:sz w:val="24"/>
          <w:szCs w:val="24"/>
        </w:rPr>
      </w:pPr>
      <w:r w:rsidRPr="00DA597D">
        <w:rPr>
          <w:rFonts w:asciiTheme="majorHAnsi" w:hAnsiTheme="majorHAnsi" w:cs="Adobe Devanagari"/>
          <w:bCs/>
          <w:sz w:val="24"/>
          <w:szCs w:val="24"/>
        </w:rPr>
        <w:t>Tim Lueders-Dumont</w:t>
      </w:r>
      <w:r w:rsidR="002A44EF" w:rsidRPr="00DA597D">
        <w:rPr>
          <w:rFonts w:asciiTheme="majorHAnsi" w:hAnsiTheme="majorHAnsi" w:cs="Adobe Devanagari"/>
          <w:bCs/>
          <w:sz w:val="24"/>
          <w:szCs w:val="24"/>
        </w:rPr>
        <w:t>, Chair</w:t>
      </w:r>
      <w:r w:rsidR="00286A4A" w:rsidRPr="00DA597D">
        <w:rPr>
          <w:rFonts w:asciiTheme="majorHAnsi" w:hAnsiTheme="majorHAnsi" w:cs="Adobe Devanagari"/>
          <w:bCs/>
          <w:sz w:val="24"/>
          <w:szCs w:val="24"/>
        </w:rPr>
        <w:t xml:space="preserve"> – Department of State’s Attorneys and Sheriffs</w:t>
      </w:r>
    </w:p>
    <w:p w14:paraId="5DCBD33A" w14:textId="1FA47134" w:rsidR="003F6032" w:rsidRPr="00DA597D" w:rsidRDefault="008D4353" w:rsidP="00791D8C">
      <w:pPr>
        <w:rPr>
          <w:rFonts w:asciiTheme="majorHAnsi" w:hAnsiTheme="majorHAnsi" w:cs="Adobe Devanagari"/>
          <w:bCs/>
          <w:sz w:val="24"/>
          <w:szCs w:val="24"/>
        </w:rPr>
      </w:pPr>
      <w:r>
        <w:rPr>
          <w:rFonts w:asciiTheme="majorHAnsi" w:hAnsiTheme="majorHAnsi" w:cs="Adobe Devanagari"/>
          <w:bCs/>
          <w:sz w:val="24"/>
          <w:szCs w:val="24"/>
        </w:rPr>
        <w:t>Jennifer Poehlmann</w:t>
      </w:r>
      <w:r w:rsidR="0042261B" w:rsidRPr="00DA597D">
        <w:rPr>
          <w:rFonts w:asciiTheme="majorHAnsi" w:hAnsiTheme="majorHAnsi" w:cs="Adobe Devanagari"/>
          <w:bCs/>
          <w:sz w:val="24"/>
          <w:szCs w:val="24"/>
        </w:rPr>
        <w:t xml:space="preserve"> – Center for Crime Victim Services</w:t>
      </w:r>
    </w:p>
    <w:p w14:paraId="65CFF850" w14:textId="49A8386B" w:rsidR="003F6032" w:rsidRPr="00DA597D" w:rsidRDefault="003F6032" w:rsidP="00791D8C">
      <w:pPr>
        <w:rPr>
          <w:rFonts w:asciiTheme="majorHAnsi" w:hAnsiTheme="majorHAnsi" w:cs="Adobe Devanagari"/>
          <w:bCs/>
          <w:sz w:val="24"/>
          <w:szCs w:val="24"/>
        </w:rPr>
      </w:pPr>
      <w:r w:rsidRPr="00DA597D">
        <w:rPr>
          <w:rFonts w:asciiTheme="majorHAnsi" w:hAnsiTheme="majorHAnsi" w:cs="Adobe Devanagari"/>
          <w:bCs/>
          <w:sz w:val="24"/>
          <w:szCs w:val="24"/>
        </w:rPr>
        <w:t>Carolyn Hanson</w:t>
      </w:r>
      <w:r w:rsidR="0042261B" w:rsidRPr="00DA597D">
        <w:rPr>
          <w:rFonts w:asciiTheme="majorHAnsi" w:hAnsiTheme="majorHAnsi" w:cs="Adobe Devanagari"/>
          <w:bCs/>
          <w:sz w:val="24"/>
          <w:szCs w:val="24"/>
        </w:rPr>
        <w:t xml:space="preserve"> – Attorney General’s Office</w:t>
      </w:r>
    </w:p>
    <w:p w14:paraId="4812957B" w14:textId="3222FB48" w:rsidR="003F6032" w:rsidRPr="00DA597D" w:rsidRDefault="003F6032" w:rsidP="00791D8C">
      <w:pPr>
        <w:rPr>
          <w:rFonts w:asciiTheme="majorHAnsi" w:hAnsiTheme="majorHAnsi"/>
          <w:sz w:val="24"/>
          <w:szCs w:val="24"/>
        </w:rPr>
      </w:pPr>
      <w:r w:rsidRPr="00DA597D">
        <w:rPr>
          <w:rFonts w:asciiTheme="majorHAnsi" w:hAnsiTheme="majorHAnsi" w:cs="Adobe Devanagari"/>
          <w:bCs/>
          <w:sz w:val="24"/>
          <w:szCs w:val="24"/>
        </w:rPr>
        <w:t>Douglas Farnham</w:t>
      </w:r>
      <w:r w:rsidR="0042261B" w:rsidRPr="00DA597D">
        <w:rPr>
          <w:rFonts w:asciiTheme="majorHAnsi" w:hAnsiTheme="majorHAnsi" w:cs="Adobe Devanagari"/>
          <w:bCs/>
          <w:sz w:val="24"/>
          <w:szCs w:val="24"/>
        </w:rPr>
        <w:t xml:space="preserve"> </w:t>
      </w:r>
      <w:r w:rsidR="00DE4A0E" w:rsidRPr="00DA597D">
        <w:rPr>
          <w:rFonts w:asciiTheme="majorHAnsi" w:hAnsiTheme="majorHAnsi" w:cs="Adobe Devanagari"/>
          <w:bCs/>
          <w:sz w:val="24"/>
          <w:szCs w:val="24"/>
        </w:rPr>
        <w:t>–</w:t>
      </w:r>
      <w:r w:rsidR="0042261B" w:rsidRPr="00DA597D">
        <w:rPr>
          <w:rFonts w:asciiTheme="majorHAnsi" w:hAnsiTheme="majorHAnsi" w:cs="Adobe Devanagari"/>
          <w:bCs/>
          <w:sz w:val="24"/>
          <w:szCs w:val="24"/>
        </w:rPr>
        <w:t xml:space="preserve"> </w:t>
      </w:r>
      <w:r w:rsidR="00DE4A0E" w:rsidRPr="00DA597D">
        <w:rPr>
          <w:rFonts w:asciiTheme="majorHAnsi" w:hAnsiTheme="majorHAnsi" w:cs="Adobe Devanagari"/>
          <w:bCs/>
          <w:sz w:val="24"/>
          <w:szCs w:val="24"/>
        </w:rPr>
        <w:t>Agency of Administration</w:t>
      </w:r>
    </w:p>
    <w:p w14:paraId="5F5982F0" w14:textId="4F933738" w:rsidR="001B3EF8" w:rsidRDefault="001B3EF8" w:rsidP="00791D8C">
      <w:pPr>
        <w:rPr>
          <w:rFonts w:asciiTheme="majorHAnsi" w:hAnsiTheme="majorHAnsi"/>
          <w:sz w:val="24"/>
          <w:szCs w:val="24"/>
        </w:rPr>
      </w:pPr>
      <w:r w:rsidRPr="00DA597D">
        <w:rPr>
          <w:rFonts w:asciiTheme="majorHAnsi" w:hAnsiTheme="majorHAnsi"/>
          <w:sz w:val="24"/>
          <w:szCs w:val="24"/>
        </w:rPr>
        <w:t>Nancy Miller</w:t>
      </w:r>
      <w:r w:rsidR="00DE4A0E" w:rsidRPr="00DA597D">
        <w:rPr>
          <w:rFonts w:asciiTheme="majorHAnsi" w:hAnsiTheme="majorHAnsi"/>
          <w:sz w:val="24"/>
          <w:szCs w:val="24"/>
        </w:rPr>
        <w:t xml:space="preserve"> – Department of Children and Families</w:t>
      </w:r>
    </w:p>
    <w:p w14:paraId="0B853E6B" w14:textId="5C088BE2" w:rsidR="008D4353" w:rsidRDefault="008D4353" w:rsidP="00791D8C">
      <w:pPr>
        <w:rPr>
          <w:rFonts w:asciiTheme="majorHAnsi" w:hAnsiTheme="majorHAnsi"/>
          <w:sz w:val="24"/>
          <w:szCs w:val="24"/>
        </w:rPr>
      </w:pPr>
      <w:r>
        <w:rPr>
          <w:rFonts w:asciiTheme="majorHAnsi" w:hAnsiTheme="majorHAnsi"/>
          <w:sz w:val="24"/>
          <w:szCs w:val="24"/>
        </w:rPr>
        <w:t>Peter Mantello</w:t>
      </w:r>
      <w:r w:rsidR="002C1EEA">
        <w:rPr>
          <w:rFonts w:asciiTheme="majorHAnsi" w:hAnsiTheme="majorHAnsi"/>
          <w:sz w:val="24"/>
          <w:szCs w:val="24"/>
        </w:rPr>
        <w:t>- Vermont Association of Chiefs of Police</w:t>
      </w:r>
    </w:p>
    <w:p w14:paraId="005A1BE3" w14:textId="59D8A66A" w:rsidR="008D4353" w:rsidRDefault="008D4353" w:rsidP="00791D8C">
      <w:pPr>
        <w:rPr>
          <w:rFonts w:asciiTheme="majorHAnsi" w:hAnsiTheme="majorHAnsi"/>
          <w:sz w:val="24"/>
          <w:szCs w:val="24"/>
        </w:rPr>
      </w:pPr>
      <w:r>
        <w:rPr>
          <w:rFonts w:asciiTheme="majorHAnsi" w:hAnsiTheme="majorHAnsi"/>
          <w:sz w:val="24"/>
          <w:szCs w:val="24"/>
        </w:rPr>
        <w:t>J</w:t>
      </w:r>
      <w:r w:rsidR="002C1EEA">
        <w:rPr>
          <w:rFonts w:asciiTheme="majorHAnsi" w:hAnsiTheme="majorHAnsi"/>
          <w:sz w:val="24"/>
          <w:szCs w:val="24"/>
        </w:rPr>
        <w:t>ohn-Paul</w:t>
      </w:r>
      <w:r>
        <w:rPr>
          <w:rFonts w:asciiTheme="majorHAnsi" w:hAnsiTheme="majorHAnsi"/>
          <w:sz w:val="24"/>
          <w:szCs w:val="24"/>
        </w:rPr>
        <w:t xml:space="preserve"> Sinclair- Vermont State Police</w:t>
      </w:r>
    </w:p>
    <w:p w14:paraId="0FB2D03A" w14:textId="237CBF03" w:rsidR="008D4353" w:rsidRPr="00DA597D" w:rsidRDefault="008D4353" w:rsidP="00791D8C">
      <w:pPr>
        <w:rPr>
          <w:rFonts w:asciiTheme="majorHAnsi" w:hAnsiTheme="majorHAnsi"/>
          <w:sz w:val="24"/>
          <w:szCs w:val="24"/>
        </w:rPr>
      </w:pPr>
      <w:r>
        <w:rPr>
          <w:rFonts w:asciiTheme="majorHAnsi" w:hAnsiTheme="majorHAnsi"/>
          <w:sz w:val="24"/>
          <w:szCs w:val="24"/>
        </w:rPr>
        <w:t>Samantha S</w:t>
      </w:r>
      <w:r w:rsidR="002C1EEA">
        <w:rPr>
          <w:rFonts w:asciiTheme="majorHAnsi" w:hAnsiTheme="majorHAnsi"/>
          <w:sz w:val="24"/>
          <w:szCs w:val="24"/>
        </w:rPr>
        <w:t>heehan</w:t>
      </w:r>
      <w:r>
        <w:rPr>
          <w:rFonts w:asciiTheme="majorHAnsi" w:hAnsiTheme="majorHAnsi"/>
          <w:sz w:val="24"/>
          <w:szCs w:val="24"/>
        </w:rPr>
        <w:t>- Vermont League of Cities and Towns, Proxy</w:t>
      </w:r>
      <w:r w:rsidR="009E5089">
        <w:rPr>
          <w:rFonts w:asciiTheme="majorHAnsi" w:hAnsiTheme="majorHAnsi"/>
          <w:sz w:val="24"/>
          <w:szCs w:val="24"/>
        </w:rPr>
        <w:t xml:space="preserve"> for Ted Brady</w:t>
      </w:r>
    </w:p>
    <w:p w14:paraId="60D87B0F" w14:textId="77777777" w:rsidR="001B7A7A" w:rsidRPr="00DA597D" w:rsidRDefault="001B7A7A" w:rsidP="00791D8C">
      <w:pPr>
        <w:rPr>
          <w:rFonts w:asciiTheme="majorHAnsi" w:hAnsiTheme="majorHAnsi"/>
          <w:sz w:val="24"/>
          <w:szCs w:val="24"/>
        </w:rPr>
      </w:pPr>
    </w:p>
    <w:p w14:paraId="1372A8B9" w14:textId="57D3E2F7" w:rsidR="001B7A7A" w:rsidRPr="00DA597D" w:rsidRDefault="001B7A7A" w:rsidP="00791D8C">
      <w:pPr>
        <w:rPr>
          <w:rFonts w:asciiTheme="majorHAnsi" w:hAnsiTheme="majorHAnsi"/>
          <w:sz w:val="24"/>
          <w:szCs w:val="24"/>
        </w:rPr>
      </w:pPr>
      <w:r w:rsidRPr="00DA597D">
        <w:rPr>
          <w:rFonts w:asciiTheme="majorHAnsi" w:hAnsiTheme="majorHAnsi"/>
          <w:sz w:val="24"/>
          <w:szCs w:val="24"/>
        </w:rPr>
        <w:t xml:space="preserve">Members Absent: </w:t>
      </w:r>
    </w:p>
    <w:p w14:paraId="5D3E3D3A" w14:textId="7EBEFCA1" w:rsidR="001B7A7A" w:rsidRPr="00DA597D" w:rsidRDefault="008D4353" w:rsidP="00791D8C">
      <w:pPr>
        <w:rPr>
          <w:rFonts w:asciiTheme="majorHAnsi" w:hAnsiTheme="majorHAnsi"/>
          <w:sz w:val="24"/>
          <w:szCs w:val="24"/>
        </w:rPr>
      </w:pPr>
      <w:r>
        <w:rPr>
          <w:rFonts w:asciiTheme="majorHAnsi" w:hAnsiTheme="majorHAnsi"/>
          <w:sz w:val="24"/>
          <w:szCs w:val="24"/>
        </w:rPr>
        <w:t>Jennifer Harlow- Vermont Sheriffs Association</w:t>
      </w:r>
    </w:p>
    <w:p w14:paraId="0B78B61D" w14:textId="77777777" w:rsidR="00071524" w:rsidRPr="00DA597D" w:rsidRDefault="00071524" w:rsidP="00791D8C">
      <w:pPr>
        <w:rPr>
          <w:rFonts w:asciiTheme="majorHAnsi" w:hAnsiTheme="majorHAnsi"/>
          <w:sz w:val="24"/>
          <w:szCs w:val="24"/>
        </w:rPr>
      </w:pPr>
    </w:p>
    <w:p w14:paraId="7A5759BD" w14:textId="76B6EFC6" w:rsidR="00071524" w:rsidRPr="00DA597D" w:rsidRDefault="00071524" w:rsidP="00791D8C">
      <w:pPr>
        <w:rPr>
          <w:rFonts w:asciiTheme="majorHAnsi" w:hAnsiTheme="majorHAnsi"/>
          <w:sz w:val="24"/>
          <w:szCs w:val="24"/>
        </w:rPr>
      </w:pPr>
      <w:r w:rsidRPr="00DA597D">
        <w:rPr>
          <w:rFonts w:asciiTheme="majorHAnsi" w:hAnsiTheme="majorHAnsi"/>
          <w:sz w:val="24"/>
          <w:szCs w:val="24"/>
        </w:rPr>
        <w:t xml:space="preserve">Other </w:t>
      </w:r>
      <w:r w:rsidR="009A2B23" w:rsidRPr="00DA597D">
        <w:rPr>
          <w:rFonts w:asciiTheme="majorHAnsi" w:hAnsiTheme="majorHAnsi"/>
          <w:sz w:val="24"/>
          <w:szCs w:val="24"/>
        </w:rPr>
        <w:t>Attendees</w:t>
      </w:r>
      <w:r w:rsidRPr="00DA597D">
        <w:rPr>
          <w:rFonts w:asciiTheme="majorHAnsi" w:hAnsiTheme="majorHAnsi"/>
          <w:sz w:val="24"/>
          <w:szCs w:val="24"/>
        </w:rPr>
        <w:t>:</w:t>
      </w:r>
    </w:p>
    <w:p w14:paraId="04242A09" w14:textId="44141CAF" w:rsidR="00A66457" w:rsidRPr="00DA597D" w:rsidRDefault="009A2B23" w:rsidP="00791D8C">
      <w:pPr>
        <w:rPr>
          <w:rFonts w:asciiTheme="majorHAnsi" w:hAnsiTheme="majorHAnsi"/>
          <w:sz w:val="24"/>
          <w:szCs w:val="24"/>
        </w:rPr>
      </w:pPr>
      <w:r w:rsidRPr="00DA597D">
        <w:rPr>
          <w:rFonts w:asciiTheme="majorHAnsi" w:hAnsiTheme="majorHAnsi"/>
          <w:sz w:val="24"/>
          <w:szCs w:val="24"/>
        </w:rPr>
        <w:t>Annie Noonan – Department of State’</w:t>
      </w:r>
      <w:r w:rsidR="008D4353">
        <w:rPr>
          <w:rFonts w:asciiTheme="majorHAnsi" w:hAnsiTheme="majorHAnsi"/>
          <w:sz w:val="24"/>
          <w:szCs w:val="24"/>
        </w:rPr>
        <w:t xml:space="preserve">s </w:t>
      </w:r>
      <w:r w:rsidRPr="00DA597D">
        <w:rPr>
          <w:rFonts w:asciiTheme="majorHAnsi" w:hAnsiTheme="majorHAnsi"/>
          <w:sz w:val="24"/>
          <w:szCs w:val="24"/>
        </w:rPr>
        <w:t>Attorneys and Sheriffs</w:t>
      </w:r>
    </w:p>
    <w:p w14:paraId="7CC0557B" w14:textId="398171DC" w:rsidR="00A66457" w:rsidRDefault="00A66457" w:rsidP="00791D8C">
      <w:pPr>
        <w:rPr>
          <w:rFonts w:asciiTheme="majorHAnsi" w:hAnsiTheme="majorHAnsi"/>
          <w:sz w:val="24"/>
          <w:szCs w:val="24"/>
        </w:rPr>
      </w:pPr>
      <w:r w:rsidRPr="00DA597D">
        <w:rPr>
          <w:rFonts w:asciiTheme="majorHAnsi" w:hAnsiTheme="majorHAnsi"/>
          <w:sz w:val="24"/>
          <w:szCs w:val="24"/>
        </w:rPr>
        <w:t>Siri Rooney – Department of State’s Attorneys and Sheriffs</w:t>
      </w:r>
    </w:p>
    <w:p w14:paraId="7951C5E1" w14:textId="4DAFBBA9" w:rsidR="008D4353" w:rsidRDefault="008D4353" w:rsidP="00791D8C">
      <w:pPr>
        <w:rPr>
          <w:rFonts w:asciiTheme="majorHAnsi" w:hAnsiTheme="majorHAnsi"/>
          <w:sz w:val="24"/>
          <w:szCs w:val="24"/>
        </w:rPr>
      </w:pPr>
      <w:r>
        <w:rPr>
          <w:rFonts w:asciiTheme="majorHAnsi" w:hAnsiTheme="majorHAnsi"/>
          <w:sz w:val="24"/>
          <w:szCs w:val="24"/>
        </w:rPr>
        <w:t>Jeremy Evans- Windham County SIU Board Chair</w:t>
      </w:r>
    </w:p>
    <w:p w14:paraId="583FDD50" w14:textId="0902880A" w:rsidR="008D4353" w:rsidRDefault="008D4353" w:rsidP="00791D8C">
      <w:pPr>
        <w:rPr>
          <w:rFonts w:asciiTheme="majorHAnsi" w:hAnsiTheme="majorHAnsi"/>
          <w:sz w:val="24"/>
          <w:szCs w:val="24"/>
        </w:rPr>
      </w:pPr>
      <w:r>
        <w:rPr>
          <w:rFonts w:asciiTheme="majorHAnsi" w:hAnsiTheme="majorHAnsi"/>
          <w:sz w:val="24"/>
          <w:szCs w:val="24"/>
        </w:rPr>
        <w:t>Steven Brown- Windham County SIU Board</w:t>
      </w:r>
    </w:p>
    <w:p w14:paraId="0CBEEF02" w14:textId="7125AE20" w:rsidR="008D4353" w:rsidRDefault="008D4353" w:rsidP="00791D8C">
      <w:pPr>
        <w:rPr>
          <w:rFonts w:asciiTheme="majorHAnsi" w:hAnsiTheme="majorHAnsi"/>
          <w:sz w:val="24"/>
          <w:szCs w:val="24"/>
        </w:rPr>
      </w:pPr>
      <w:r>
        <w:rPr>
          <w:rFonts w:asciiTheme="majorHAnsi" w:hAnsiTheme="majorHAnsi"/>
          <w:sz w:val="24"/>
          <w:szCs w:val="24"/>
        </w:rPr>
        <w:t>David Gartenstein- Windham County SIU Board</w:t>
      </w:r>
    </w:p>
    <w:p w14:paraId="756E58FD" w14:textId="2EDAFD60" w:rsidR="008D4353" w:rsidRDefault="008D4353" w:rsidP="00791D8C">
      <w:pPr>
        <w:rPr>
          <w:rFonts w:asciiTheme="majorHAnsi" w:hAnsiTheme="majorHAnsi"/>
          <w:sz w:val="24"/>
          <w:szCs w:val="24"/>
        </w:rPr>
      </w:pPr>
      <w:r>
        <w:rPr>
          <w:rFonts w:asciiTheme="majorHAnsi" w:hAnsiTheme="majorHAnsi"/>
          <w:sz w:val="24"/>
          <w:szCs w:val="24"/>
        </w:rPr>
        <w:t>Erik Rosenbauer- Windham County SIU Board</w:t>
      </w:r>
    </w:p>
    <w:p w14:paraId="17A7F866" w14:textId="6867B880" w:rsidR="008D4353" w:rsidRDefault="008D4353" w:rsidP="00791D8C">
      <w:pPr>
        <w:rPr>
          <w:rFonts w:asciiTheme="majorHAnsi" w:hAnsiTheme="majorHAnsi"/>
          <w:sz w:val="24"/>
          <w:szCs w:val="24"/>
        </w:rPr>
      </w:pPr>
      <w:r>
        <w:rPr>
          <w:rFonts w:asciiTheme="majorHAnsi" w:hAnsiTheme="majorHAnsi"/>
          <w:sz w:val="24"/>
          <w:szCs w:val="24"/>
        </w:rPr>
        <w:t>Lauren Harkawik- Windham County SIU Board</w:t>
      </w:r>
    </w:p>
    <w:p w14:paraId="778AE979" w14:textId="3B90CFE3" w:rsidR="008D4353" w:rsidRDefault="008D4353" w:rsidP="00791D8C">
      <w:pPr>
        <w:rPr>
          <w:rFonts w:asciiTheme="majorHAnsi" w:hAnsiTheme="majorHAnsi"/>
          <w:sz w:val="24"/>
          <w:szCs w:val="24"/>
        </w:rPr>
      </w:pPr>
      <w:r>
        <w:rPr>
          <w:rFonts w:asciiTheme="majorHAnsi" w:hAnsiTheme="majorHAnsi"/>
          <w:sz w:val="24"/>
          <w:szCs w:val="24"/>
        </w:rPr>
        <w:t>Sam</w:t>
      </w:r>
      <w:r w:rsidR="009E5089">
        <w:rPr>
          <w:rFonts w:asciiTheme="majorHAnsi" w:hAnsiTheme="majorHAnsi"/>
          <w:sz w:val="24"/>
          <w:szCs w:val="24"/>
        </w:rPr>
        <w:t>antha</w:t>
      </w:r>
      <w:r>
        <w:rPr>
          <w:rFonts w:asciiTheme="majorHAnsi" w:hAnsiTheme="majorHAnsi"/>
          <w:sz w:val="24"/>
          <w:szCs w:val="24"/>
        </w:rPr>
        <w:t xml:space="preserve"> Prince- Windham County SIU Executive Director</w:t>
      </w:r>
    </w:p>
    <w:p w14:paraId="7D28ED1F" w14:textId="43272BDA" w:rsidR="008D4353" w:rsidRDefault="008D4353" w:rsidP="00791D8C">
      <w:pPr>
        <w:rPr>
          <w:rFonts w:asciiTheme="majorHAnsi" w:hAnsiTheme="majorHAnsi"/>
          <w:sz w:val="24"/>
          <w:szCs w:val="24"/>
        </w:rPr>
      </w:pPr>
      <w:r>
        <w:rPr>
          <w:rFonts w:asciiTheme="majorHAnsi" w:hAnsiTheme="majorHAnsi"/>
          <w:sz w:val="24"/>
          <w:szCs w:val="24"/>
        </w:rPr>
        <w:t>Ryan Prince- Member of Public</w:t>
      </w:r>
    </w:p>
    <w:p w14:paraId="7632C34C" w14:textId="6629929F" w:rsidR="008D4353" w:rsidRDefault="008D4353" w:rsidP="00791D8C">
      <w:pPr>
        <w:rPr>
          <w:rFonts w:asciiTheme="majorHAnsi" w:hAnsiTheme="majorHAnsi"/>
          <w:sz w:val="24"/>
          <w:szCs w:val="24"/>
        </w:rPr>
      </w:pPr>
      <w:r>
        <w:rPr>
          <w:rFonts w:asciiTheme="majorHAnsi" w:hAnsiTheme="majorHAnsi"/>
          <w:sz w:val="24"/>
          <w:szCs w:val="24"/>
        </w:rPr>
        <w:t>Jenna Caslin- Bennington County SIU Executive Director</w:t>
      </w:r>
    </w:p>
    <w:p w14:paraId="76C0F455" w14:textId="178BB098" w:rsidR="008D4353" w:rsidRDefault="008D4353" w:rsidP="00791D8C">
      <w:pPr>
        <w:rPr>
          <w:rFonts w:asciiTheme="majorHAnsi" w:hAnsiTheme="majorHAnsi"/>
          <w:sz w:val="24"/>
          <w:szCs w:val="24"/>
        </w:rPr>
      </w:pPr>
      <w:r>
        <w:rPr>
          <w:rFonts w:asciiTheme="majorHAnsi" w:hAnsiTheme="majorHAnsi"/>
          <w:sz w:val="24"/>
          <w:szCs w:val="24"/>
        </w:rPr>
        <w:t>Daniel Boyer- CUSI Acting Executive Director</w:t>
      </w:r>
    </w:p>
    <w:p w14:paraId="27E3CA6D" w14:textId="65D0FD3D" w:rsidR="008D4353" w:rsidRDefault="008D4353" w:rsidP="00791D8C">
      <w:pPr>
        <w:rPr>
          <w:rFonts w:asciiTheme="majorHAnsi" w:hAnsiTheme="majorHAnsi"/>
          <w:sz w:val="24"/>
          <w:szCs w:val="24"/>
        </w:rPr>
      </w:pPr>
      <w:r>
        <w:rPr>
          <w:rFonts w:asciiTheme="majorHAnsi" w:hAnsiTheme="majorHAnsi"/>
          <w:sz w:val="24"/>
          <w:szCs w:val="24"/>
        </w:rPr>
        <w:t>Patti Randall- Vermont Children’s Alliance Executive Director</w:t>
      </w:r>
    </w:p>
    <w:p w14:paraId="0B03306E" w14:textId="49D36FEA" w:rsidR="00071524" w:rsidRPr="00DA597D" w:rsidRDefault="00071524" w:rsidP="00791D8C">
      <w:pPr>
        <w:rPr>
          <w:rFonts w:asciiTheme="majorHAnsi" w:hAnsiTheme="majorHAnsi"/>
          <w:sz w:val="24"/>
          <w:szCs w:val="24"/>
        </w:rPr>
      </w:pPr>
      <w:r w:rsidRPr="00DA597D">
        <w:rPr>
          <w:rFonts w:asciiTheme="majorHAnsi" w:hAnsiTheme="majorHAnsi"/>
          <w:sz w:val="24"/>
          <w:szCs w:val="24"/>
        </w:rPr>
        <w:t>Lance Burnham – Lamoille County SIU</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20291E73" w14:textId="2E89ECAD" w:rsidR="00071524" w:rsidRDefault="002C1EEA" w:rsidP="00791D8C">
      <w:pPr>
        <w:rPr>
          <w:rFonts w:asciiTheme="majorHAnsi" w:hAnsiTheme="majorHAnsi"/>
          <w:sz w:val="24"/>
          <w:szCs w:val="24"/>
        </w:rPr>
      </w:pPr>
      <w:r>
        <w:rPr>
          <w:rFonts w:asciiTheme="majorHAnsi" w:hAnsiTheme="majorHAnsi"/>
          <w:sz w:val="24"/>
          <w:szCs w:val="24"/>
        </w:rPr>
        <w:t>Lynn Brochu- Orleans SIU</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54CD4C22" w14:textId="1AEB9BDB" w:rsidR="002C1EEA" w:rsidRDefault="002C1EEA" w:rsidP="00791D8C">
      <w:pPr>
        <w:rPr>
          <w:rFonts w:asciiTheme="majorHAnsi" w:hAnsiTheme="majorHAnsi"/>
          <w:sz w:val="24"/>
          <w:szCs w:val="24"/>
        </w:rPr>
      </w:pPr>
      <w:r>
        <w:rPr>
          <w:rFonts w:asciiTheme="majorHAnsi" w:hAnsiTheme="majorHAnsi"/>
          <w:sz w:val="24"/>
          <w:szCs w:val="24"/>
        </w:rPr>
        <w:t>Samantha Chagnon- NUSI</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2A160517" w14:textId="0BC72F79" w:rsidR="002C1EEA" w:rsidRPr="00DA597D" w:rsidRDefault="002C1EEA" w:rsidP="00791D8C">
      <w:pPr>
        <w:rPr>
          <w:rFonts w:asciiTheme="majorHAnsi" w:hAnsiTheme="majorHAnsi"/>
          <w:sz w:val="24"/>
          <w:szCs w:val="24"/>
        </w:rPr>
      </w:pPr>
      <w:r>
        <w:rPr>
          <w:rFonts w:asciiTheme="majorHAnsi" w:hAnsiTheme="majorHAnsi"/>
          <w:sz w:val="24"/>
          <w:szCs w:val="24"/>
        </w:rPr>
        <w:t xml:space="preserve">Kelly Woodward- </w:t>
      </w:r>
      <w:r w:rsidR="00B54336">
        <w:rPr>
          <w:rFonts w:asciiTheme="majorHAnsi" w:hAnsiTheme="majorHAnsi"/>
          <w:sz w:val="24"/>
          <w:szCs w:val="24"/>
        </w:rPr>
        <w:t>N</w:t>
      </w:r>
      <w:r>
        <w:rPr>
          <w:rFonts w:asciiTheme="majorHAnsi" w:hAnsiTheme="majorHAnsi"/>
          <w:sz w:val="24"/>
          <w:szCs w:val="24"/>
        </w:rPr>
        <w:t>USI</w:t>
      </w:r>
      <w:r w:rsidR="009E5089">
        <w:rPr>
          <w:rFonts w:asciiTheme="majorHAnsi" w:hAnsiTheme="majorHAnsi"/>
          <w:sz w:val="24"/>
          <w:szCs w:val="24"/>
        </w:rPr>
        <w:t xml:space="preserve"> Victim Advocate</w:t>
      </w:r>
    </w:p>
    <w:p w14:paraId="3082C66B" w14:textId="2D4C12D5" w:rsidR="00071524" w:rsidRPr="00DA597D" w:rsidRDefault="002C1EEA" w:rsidP="00791D8C">
      <w:pPr>
        <w:rPr>
          <w:rFonts w:asciiTheme="majorHAnsi" w:hAnsiTheme="majorHAnsi"/>
          <w:sz w:val="24"/>
          <w:szCs w:val="24"/>
        </w:rPr>
      </w:pPr>
      <w:r>
        <w:rPr>
          <w:rFonts w:asciiTheme="majorHAnsi" w:hAnsiTheme="majorHAnsi"/>
          <w:sz w:val="24"/>
          <w:szCs w:val="24"/>
        </w:rPr>
        <w:t>Monique Braman- Orange County Parent Child Center/SIU</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04DF2E8D" w14:textId="77777777" w:rsidR="00C941CC" w:rsidRPr="00DA597D" w:rsidRDefault="00C941CC" w:rsidP="00791D8C">
      <w:pPr>
        <w:rPr>
          <w:rFonts w:asciiTheme="majorHAnsi" w:hAnsiTheme="majorHAnsi"/>
          <w:sz w:val="24"/>
          <w:szCs w:val="24"/>
        </w:rPr>
      </w:pPr>
    </w:p>
    <w:p w14:paraId="1E04BF11" w14:textId="77777777" w:rsidR="002C1EEA" w:rsidRDefault="002C1EEA" w:rsidP="00791D8C">
      <w:pPr>
        <w:rPr>
          <w:rFonts w:asciiTheme="majorHAnsi" w:hAnsiTheme="majorHAnsi"/>
          <w:sz w:val="24"/>
          <w:szCs w:val="24"/>
        </w:rPr>
      </w:pPr>
    </w:p>
    <w:p w14:paraId="6409DE7E" w14:textId="5A2D7C41" w:rsidR="00C941CC" w:rsidRPr="00DA597D" w:rsidRDefault="00C941CC" w:rsidP="00791D8C">
      <w:pPr>
        <w:rPr>
          <w:rFonts w:asciiTheme="majorHAnsi" w:hAnsiTheme="majorHAnsi"/>
          <w:sz w:val="24"/>
          <w:szCs w:val="24"/>
        </w:rPr>
      </w:pPr>
      <w:r w:rsidRPr="00DA597D">
        <w:rPr>
          <w:rFonts w:asciiTheme="majorHAnsi" w:hAnsiTheme="majorHAnsi"/>
          <w:sz w:val="24"/>
          <w:szCs w:val="24"/>
        </w:rPr>
        <w:t xml:space="preserve">Call to Order: </w:t>
      </w:r>
      <w:r w:rsidR="007A7328" w:rsidRPr="00DA597D">
        <w:rPr>
          <w:rFonts w:asciiTheme="majorHAnsi" w:hAnsiTheme="majorHAnsi"/>
          <w:sz w:val="24"/>
          <w:szCs w:val="24"/>
        </w:rPr>
        <w:t>SIUGB Chair, Tim Lueders- Dumont</w:t>
      </w:r>
      <w:r w:rsidR="00513394">
        <w:rPr>
          <w:rFonts w:asciiTheme="majorHAnsi" w:hAnsiTheme="majorHAnsi"/>
          <w:sz w:val="24"/>
          <w:szCs w:val="24"/>
        </w:rPr>
        <w:t>,</w:t>
      </w:r>
      <w:r w:rsidR="007A7328" w:rsidRPr="00DA597D">
        <w:rPr>
          <w:rFonts w:asciiTheme="majorHAnsi" w:hAnsiTheme="majorHAnsi"/>
          <w:sz w:val="24"/>
          <w:szCs w:val="24"/>
        </w:rPr>
        <w:t xml:space="preserve"> </w:t>
      </w:r>
      <w:r w:rsidR="008D4353">
        <w:rPr>
          <w:rFonts w:asciiTheme="majorHAnsi" w:hAnsiTheme="majorHAnsi"/>
          <w:sz w:val="24"/>
          <w:szCs w:val="24"/>
        </w:rPr>
        <w:t>9:00am</w:t>
      </w:r>
    </w:p>
    <w:p w14:paraId="4CB7453B" w14:textId="77777777" w:rsidR="007A7328" w:rsidRPr="00DA597D" w:rsidRDefault="007A7328" w:rsidP="00791D8C">
      <w:pPr>
        <w:rPr>
          <w:rFonts w:asciiTheme="majorHAnsi" w:hAnsiTheme="majorHAnsi"/>
          <w:sz w:val="24"/>
          <w:szCs w:val="24"/>
        </w:rPr>
      </w:pPr>
    </w:p>
    <w:p w14:paraId="303FBBA7" w14:textId="1E17DA70" w:rsidR="007A7328" w:rsidRPr="00DA597D" w:rsidRDefault="002F66E5" w:rsidP="00791D8C">
      <w:pPr>
        <w:rPr>
          <w:rFonts w:asciiTheme="majorHAnsi" w:hAnsiTheme="majorHAnsi"/>
          <w:sz w:val="24"/>
          <w:szCs w:val="24"/>
        </w:rPr>
      </w:pPr>
      <w:proofErr w:type="gramStart"/>
      <w:r w:rsidRPr="00DA597D">
        <w:rPr>
          <w:rFonts w:asciiTheme="majorHAnsi" w:hAnsiTheme="majorHAnsi"/>
          <w:sz w:val="24"/>
          <w:szCs w:val="24"/>
        </w:rPr>
        <w:t>Introductions</w:t>
      </w:r>
      <w:proofErr w:type="gramEnd"/>
      <w:r w:rsidR="00933C6E" w:rsidRPr="00DA597D">
        <w:rPr>
          <w:rFonts w:asciiTheme="majorHAnsi" w:hAnsiTheme="majorHAnsi"/>
          <w:sz w:val="24"/>
          <w:szCs w:val="24"/>
        </w:rPr>
        <w:t>: All attendees</w:t>
      </w:r>
    </w:p>
    <w:p w14:paraId="39C03D34" w14:textId="77777777" w:rsidR="00933C6E" w:rsidRPr="00DA597D" w:rsidRDefault="00933C6E" w:rsidP="00791D8C">
      <w:pPr>
        <w:rPr>
          <w:rFonts w:asciiTheme="majorHAnsi" w:hAnsiTheme="majorHAnsi"/>
          <w:sz w:val="24"/>
          <w:szCs w:val="24"/>
        </w:rPr>
      </w:pPr>
    </w:p>
    <w:p w14:paraId="49A3147C" w14:textId="6576BB6B" w:rsidR="00933C6E" w:rsidRPr="00DA597D" w:rsidRDefault="00391A48" w:rsidP="00791D8C">
      <w:pPr>
        <w:rPr>
          <w:rFonts w:asciiTheme="majorHAnsi" w:hAnsiTheme="majorHAnsi"/>
          <w:sz w:val="24"/>
          <w:szCs w:val="24"/>
        </w:rPr>
      </w:pPr>
      <w:r w:rsidRPr="00DA597D">
        <w:rPr>
          <w:rFonts w:asciiTheme="majorHAnsi" w:hAnsiTheme="majorHAnsi"/>
          <w:sz w:val="24"/>
          <w:szCs w:val="24"/>
        </w:rPr>
        <w:t xml:space="preserve">Review of Agenda: </w:t>
      </w:r>
      <w:r w:rsidR="007C76EB" w:rsidRPr="00DA597D">
        <w:rPr>
          <w:rFonts w:asciiTheme="majorHAnsi" w:hAnsiTheme="majorHAnsi"/>
          <w:sz w:val="24"/>
          <w:szCs w:val="24"/>
        </w:rPr>
        <w:t xml:space="preserve">Chair, </w:t>
      </w:r>
      <w:r w:rsidRPr="00DA597D">
        <w:rPr>
          <w:rFonts w:asciiTheme="majorHAnsi" w:hAnsiTheme="majorHAnsi"/>
          <w:sz w:val="24"/>
          <w:szCs w:val="24"/>
        </w:rPr>
        <w:t>Tim Lueders-Dumont</w:t>
      </w:r>
    </w:p>
    <w:p w14:paraId="44E28807" w14:textId="77777777" w:rsidR="00391A48" w:rsidRPr="00DA597D" w:rsidRDefault="00391A48" w:rsidP="00791D8C">
      <w:pPr>
        <w:rPr>
          <w:rFonts w:asciiTheme="majorHAnsi" w:hAnsiTheme="majorHAnsi"/>
          <w:sz w:val="24"/>
          <w:szCs w:val="24"/>
        </w:rPr>
      </w:pPr>
    </w:p>
    <w:p w14:paraId="583BF1F2" w14:textId="5FE791AF" w:rsidR="00927841" w:rsidRDefault="00391A48" w:rsidP="008D4353">
      <w:pPr>
        <w:rPr>
          <w:rFonts w:asciiTheme="majorHAnsi" w:hAnsiTheme="majorHAnsi"/>
          <w:sz w:val="24"/>
          <w:szCs w:val="24"/>
        </w:rPr>
      </w:pPr>
      <w:r w:rsidRPr="00DA597D">
        <w:rPr>
          <w:rFonts w:asciiTheme="majorHAnsi" w:hAnsiTheme="majorHAnsi"/>
          <w:sz w:val="24"/>
          <w:szCs w:val="24"/>
        </w:rPr>
        <w:t xml:space="preserve">Overview of </w:t>
      </w:r>
      <w:r w:rsidR="00C94CFE">
        <w:rPr>
          <w:rFonts w:asciiTheme="majorHAnsi" w:hAnsiTheme="majorHAnsi"/>
          <w:sz w:val="24"/>
          <w:szCs w:val="24"/>
        </w:rPr>
        <w:t>Windham County SIU Board by member David Gartenstein. David reports the following:</w:t>
      </w:r>
    </w:p>
    <w:p w14:paraId="70345B5F" w14:textId="77777777" w:rsidR="00C94CFE" w:rsidRDefault="00C94CFE" w:rsidP="008D4353">
      <w:pPr>
        <w:rPr>
          <w:rFonts w:asciiTheme="majorHAnsi" w:hAnsiTheme="majorHAnsi"/>
          <w:sz w:val="24"/>
          <w:szCs w:val="24"/>
        </w:rPr>
      </w:pPr>
    </w:p>
    <w:p w14:paraId="3D5F6EE1" w14:textId="306EBAD7"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 xml:space="preserve">The </w:t>
      </w:r>
      <w:r w:rsidR="00774F85">
        <w:rPr>
          <w:rFonts w:asciiTheme="majorHAnsi" w:hAnsiTheme="majorHAnsi"/>
          <w:sz w:val="24"/>
          <w:szCs w:val="24"/>
        </w:rPr>
        <w:t xml:space="preserve">Windham SIU </w:t>
      </w:r>
      <w:r>
        <w:rPr>
          <w:rFonts w:asciiTheme="majorHAnsi" w:hAnsiTheme="majorHAnsi"/>
          <w:sz w:val="24"/>
          <w:szCs w:val="24"/>
        </w:rPr>
        <w:t>Board has been meeting weekly since receiving the letter from the SIU Grants Board in June</w:t>
      </w:r>
      <w:r w:rsidR="009E5089">
        <w:rPr>
          <w:rFonts w:asciiTheme="majorHAnsi" w:hAnsiTheme="majorHAnsi"/>
          <w:sz w:val="24"/>
          <w:szCs w:val="24"/>
        </w:rPr>
        <w:t xml:space="preserve"> 2025</w:t>
      </w:r>
    </w:p>
    <w:p w14:paraId="02F5C034" w14:textId="5B6B641C"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Board has developed several action plans</w:t>
      </w:r>
      <w:r w:rsidR="009E5089">
        <w:rPr>
          <w:rFonts w:asciiTheme="majorHAnsi" w:hAnsiTheme="majorHAnsi"/>
          <w:sz w:val="24"/>
          <w:szCs w:val="24"/>
        </w:rPr>
        <w:t xml:space="preserve"> in response to the SIU Grants Board’s concerns</w:t>
      </w:r>
    </w:p>
    <w:p w14:paraId="5C5EFD8D" w14:textId="77777777" w:rsidR="00C94CFE" w:rsidRDefault="00C94CFE" w:rsidP="00C94CFE">
      <w:pPr>
        <w:pStyle w:val="ListParagraph"/>
        <w:rPr>
          <w:rFonts w:asciiTheme="majorHAnsi" w:hAnsiTheme="majorHAnsi"/>
          <w:sz w:val="24"/>
          <w:szCs w:val="24"/>
        </w:rPr>
      </w:pPr>
    </w:p>
    <w:p w14:paraId="78E2396B" w14:textId="2D8F5907" w:rsidR="00C94CFE" w:rsidRDefault="00C94CFE" w:rsidP="00C94CFE">
      <w:pPr>
        <w:rPr>
          <w:rFonts w:asciiTheme="majorHAnsi" w:hAnsiTheme="majorHAnsi"/>
          <w:sz w:val="24"/>
          <w:szCs w:val="24"/>
        </w:rPr>
      </w:pPr>
      <w:r>
        <w:rPr>
          <w:rFonts w:asciiTheme="majorHAnsi" w:hAnsiTheme="majorHAnsi"/>
          <w:sz w:val="24"/>
          <w:szCs w:val="24"/>
        </w:rPr>
        <w:t xml:space="preserve">Windham </w:t>
      </w:r>
      <w:r w:rsidR="009E5089">
        <w:rPr>
          <w:rFonts w:asciiTheme="majorHAnsi" w:hAnsiTheme="majorHAnsi"/>
          <w:sz w:val="24"/>
          <w:szCs w:val="24"/>
        </w:rPr>
        <w:t xml:space="preserve">SIU </w:t>
      </w:r>
      <w:r>
        <w:rPr>
          <w:rFonts w:asciiTheme="majorHAnsi" w:hAnsiTheme="majorHAnsi"/>
          <w:sz w:val="24"/>
          <w:szCs w:val="24"/>
        </w:rPr>
        <w:t>Board Chair Jeremy Evans reports:</w:t>
      </w:r>
    </w:p>
    <w:p w14:paraId="58D0F42B" w14:textId="77777777" w:rsidR="00C94CFE" w:rsidRPr="00C94CFE" w:rsidRDefault="00C94CFE" w:rsidP="00C94CFE">
      <w:pPr>
        <w:rPr>
          <w:rFonts w:asciiTheme="majorHAnsi" w:hAnsiTheme="majorHAnsi"/>
          <w:sz w:val="24"/>
          <w:szCs w:val="24"/>
        </w:rPr>
      </w:pPr>
    </w:p>
    <w:p w14:paraId="44D339C9" w14:textId="759A29C3"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welfare of children in the area is their top priority</w:t>
      </w:r>
    </w:p>
    <w:p w14:paraId="2467BB6B" w14:textId="66BD9F4F"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 xml:space="preserve">The </w:t>
      </w:r>
      <w:r w:rsidR="00774F85">
        <w:rPr>
          <w:rFonts w:asciiTheme="majorHAnsi" w:hAnsiTheme="majorHAnsi"/>
          <w:sz w:val="24"/>
          <w:szCs w:val="24"/>
        </w:rPr>
        <w:t xml:space="preserve">Windham SIU </w:t>
      </w:r>
      <w:r>
        <w:rPr>
          <w:rFonts w:asciiTheme="majorHAnsi" w:hAnsiTheme="majorHAnsi"/>
          <w:sz w:val="24"/>
          <w:szCs w:val="24"/>
        </w:rPr>
        <w:t xml:space="preserve">Board is currently looking at timekeeping reports for this year from both the SIU and VCA (Patti Randall) </w:t>
      </w:r>
      <w:r w:rsidR="00122140">
        <w:rPr>
          <w:rFonts w:asciiTheme="majorHAnsi" w:hAnsiTheme="majorHAnsi"/>
          <w:sz w:val="24"/>
          <w:szCs w:val="24"/>
        </w:rPr>
        <w:t>for Sam</w:t>
      </w:r>
      <w:r w:rsidR="009E5089">
        <w:rPr>
          <w:rFonts w:asciiTheme="majorHAnsi" w:hAnsiTheme="majorHAnsi"/>
          <w:sz w:val="24"/>
          <w:szCs w:val="24"/>
        </w:rPr>
        <w:t>antha Prince’s</w:t>
      </w:r>
      <w:r w:rsidR="00122140">
        <w:rPr>
          <w:rFonts w:asciiTheme="majorHAnsi" w:hAnsiTheme="majorHAnsi"/>
          <w:sz w:val="24"/>
          <w:szCs w:val="24"/>
        </w:rPr>
        <w:t xml:space="preserve"> two positions, </w:t>
      </w:r>
      <w:r>
        <w:rPr>
          <w:rFonts w:asciiTheme="majorHAnsi" w:hAnsiTheme="majorHAnsi"/>
          <w:sz w:val="24"/>
          <w:szCs w:val="24"/>
        </w:rPr>
        <w:t xml:space="preserve">and is </w:t>
      </w:r>
      <w:proofErr w:type="gramStart"/>
      <w:r>
        <w:rPr>
          <w:rFonts w:asciiTheme="majorHAnsi" w:hAnsiTheme="majorHAnsi"/>
          <w:sz w:val="24"/>
          <w:szCs w:val="24"/>
        </w:rPr>
        <w:t>making a plan</w:t>
      </w:r>
      <w:proofErr w:type="gramEnd"/>
      <w:r>
        <w:rPr>
          <w:rFonts w:asciiTheme="majorHAnsi" w:hAnsiTheme="majorHAnsi"/>
          <w:sz w:val="24"/>
          <w:szCs w:val="24"/>
        </w:rPr>
        <w:t xml:space="preserve"> for moving forward</w:t>
      </w:r>
    </w:p>
    <w:p w14:paraId="2E094D3F" w14:textId="03448BA3"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Board will be reviewing all Windham SIU positions and staff</w:t>
      </w:r>
    </w:p>
    <w:p w14:paraId="2AAF6977" w14:textId="091CA587"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Board sent a revised FY26 budget and a new policy on secondary employment to the SIUGB this morning</w:t>
      </w:r>
      <w:r w:rsidR="009E5089">
        <w:rPr>
          <w:rFonts w:asciiTheme="majorHAnsi" w:hAnsiTheme="majorHAnsi"/>
          <w:sz w:val="24"/>
          <w:szCs w:val="24"/>
        </w:rPr>
        <w:t xml:space="preserve"> (10/7/25)</w:t>
      </w:r>
    </w:p>
    <w:p w14:paraId="1FA0FB1C" w14:textId="77777777" w:rsidR="00CE69BA" w:rsidRDefault="00CE69BA" w:rsidP="00CE69BA">
      <w:pPr>
        <w:rPr>
          <w:rFonts w:asciiTheme="majorHAnsi" w:hAnsiTheme="majorHAnsi"/>
          <w:sz w:val="24"/>
          <w:szCs w:val="24"/>
        </w:rPr>
      </w:pPr>
    </w:p>
    <w:p w14:paraId="4BB0C4AE" w14:textId="0DB96281" w:rsidR="00CE69BA" w:rsidRDefault="00CE69BA" w:rsidP="00CE69BA">
      <w:pPr>
        <w:rPr>
          <w:rFonts w:asciiTheme="majorHAnsi" w:hAnsiTheme="majorHAnsi"/>
          <w:sz w:val="24"/>
          <w:szCs w:val="24"/>
        </w:rPr>
      </w:pPr>
      <w:r>
        <w:rPr>
          <w:rFonts w:asciiTheme="majorHAnsi" w:hAnsiTheme="majorHAnsi"/>
          <w:sz w:val="24"/>
          <w:szCs w:val="24"/>
        </w:rPr>
        <w:t>Windham</w:t>
      </w:r>
      <w:r w:rsidR="00774F85">
        <w:rPr>
          <w:rFonts w:asciiTheme="majorHAnsi" w:hAnsiTheme="majorHAnsi"/>
          <w:sz w:val="24"/>
          <w:szCs w:val="24"/>
        </w:rPr>
        <w:t xml:space="preserve"> SIU</w:t>
      </w:r>
      <w:r>
        <w:rPr>
          <w:rFonts w:asciiTheme="majorHAnsi" w:hAnsiTheme="majorHAnsi"/>
          <w:sz w:val="24"/>
          <w:szCs w:val="24"/>
        </w:rPr>
        <w:t xml:space="preserve"> Board member and State’s Attorney Steve Brown added the following:</w:t>
      </w:r>
    </w:p>
    <w:p w14:paraId="707E97CE" w14:textId="77777777" w:rsidR="00CE69BA" w:rsidRDefault="00CE69BA" w:rsidP="00CE69BA">
      <w:pPr>
        <w:rPr>
          <w:rFonts w:asciiTheme="majorHAnsi" w:hAnsiTheme="majorHAnsi"/>
          <w:sz w:val="24"/>
          <w:szCs w:val="24"/>
        </w:rPr>
      </w:pPr>
    </w:p>
    <w:p w14:paraId="6D17D8E6" w14:textId="3700AC5A" w:rsidR="00CE69BA" w:rsidRDefault="00CE69BA" w:rsidP="00CE69BA">
      <w:pPr>
        <w:pStyle w:val="ListParagraph"/>
        <w:numPr>
          <w:ilvl w:val="0"/>
          <w:numId w:val="3"/>
        </w:numPr>
        <w:rPr>
          <w:rFonts w:asciiTheme="majorHAnsi" w:hAnsiTheme="majorHAnsi"/>
          <w:sz w:val="24"/>
          <w:szCs w:val="24"/>
        </w:rPr>
      </w:pPr>
      <w:r>
        <w:rPr>
          <w:rFonts w:asciiTheme="majorHAnsi" w:hAnsiTheme="majorHAnsi"/>
          <w:sz w:val="24"/>
          <w:szCs w:val="24"/>
        </w:rPr>
        <w:t xml:space="preserve">Detective Sergeant Mike Studin is the newly elected Board Treasurer, replacing Windham County Sheriff Mark Anderson, who </w:t>
      </w:r>
      <w:r w:rsidR="00420C87">
        <w:rPr>
          <w:rFonts w:asciiTheme="majorHAnsi" w:hAnsiTheme="majorHAnsi"/>
          <w:sz w:val="24"/>
          <w:szCs w:val="24"/>
        </w:rPr>
        <w:t xml:space="preserve">recently </w:t>
      </w:r>
      <w:r>
        <w:rPr>
          <w:rFonts w:asciiTheme="majorHAnsi" w:hAnsiTheme="majorHAnsi"/>
          <w:sz w:val="24"/>
          <w:szCs w:val="24"/>
        </w:rPr>
        <w:t xml:space="preserve">resigned </w:t>
      </w:r>
    </w:p>
    <w:p w14:paraId="276EF809" w14:textId="25AC471F" w:rsidR="00CE69BA" w:rsidRDefault="00CE69BA" w:rsidP="00CE69BA">
      <w:pPr>
        <w:pStyle w:val="ListParagraph"/>
        <w:numPr>
          <w:ilvl w:val="0"/>
          <w:numId w:val="3"/>
        </w:numPr>
        <w:rPr>
          <w:rFonts w:asciiTheme="majorHAnsi" w:hAnsiTheme="majorHAnsi"/>
          <w:sz w:val="24"/>
          <w:szCs w:val="24"/>
        </w:rPr>
      </w:pPr>
      <w:r>
        <w:rPr>
          <w:rFonts w:asciiTheme="majorHAnsi" w:hAnsiTheme="majorHAnsi"/>
          <w:sz w:val="24"/>
          <w:szCs w:val="24"/>
        </w:rPr>
        <w:t xml:space="preserve">At the 9/25 meeting, the Board approved a new policy wherein no purchases are made by </w:t>
      </w:r>
      <w:r w:rsidR="009E5089">
        <w:rPr>
          <w:rFonts w:asciiTheme="majorHAnsi" w:hAnsiTheme="majorHAnsi"/>
          <w:sz w:val="24"/>
          <w:szCs w:val="24"/>
        </w:rPr>
        <w:t>Windham SIU</w:t>
      </w:r>
      <w:r>
        <w:rPr>
          <w:rFonts w:asciiTheme="majorHAnsi" w:hAnsiTheme="majorHAnsi"/>
          <w:sz w:val="24"/>
          <w:szCs w:val="24"/>
        </w:rPr>
        <w:t xml:space="preserve"> unless they are approved by Mike Studin, the new Treasurer. As Mike</w:t>
      </w:r>
      <w:r w:rsidR="009E5089">
        <w:rPr>
          <w:rFonts w:asciiTheme="majorHAnsi" w:hAnsiTheme="majorHAnsi"/>
          <w:sz w:val="24"/>
          <w:szCs w:val="24"/>
        </w:rPr>
        <w:t xml:space="preserve"> Studin</w:t>
      </w:r>
      <w:r>
        <w:rPr>
          <w:rFonts w:asciiTheme="majorHAnsi" w:hAnsiTheme="majorHAnsi"/>
          <w:sz w:val="24"/>
          <w:szCs w:val="24"/>
        </w:rPr>
        <w:t xml:space="preserve"> has been out on leave, Steve Brown </w:t>
      </w:r>
      <w:r w:rsidR="00EC1EF8">
        <w:rPr>
          <w:rFonts w:asciiTheme="majorHAnsi" w:hAnsiTheme="majorHAnsi"/>
          <w:sz w:val="24"/>
          <w:szCs w:val="24"/>
        </w:rPr>
        <w:t>has been approving expenditures and has reached out to the SIU Grants Program Manager (Siri</w:t>
      </w:r>
      <w:r w:rsidR="00420C87">
        <w:rPr>
          <w:rFonts w:asciiTheme="majorHAnsi" w:hAnsiTheme="majorHAnsi"/>
          <w:sz w:val="24"/>
          <w:szCs w:val="24"/>
        </w:rPr>
        <w:t xml:space="preserve"> Rooney</w:t>
      </w:r>
      <w:r w:rsidR="00EC1EF8">
        <w:rPr>
          <w:rFonts w:asciiTheme="majorHAnsi" w:hAnsiTheme="majorHAnsi"/>
          <w:sz w:val="24"/>
          <w:szCs w:val="24"/>
        </w:rPr>
        <w:t>) when questions arise</w:t>
      </w:r>
    </w:p>
    <w:p w14:paraId="508B0AB5" w14:textId="1AFC68A7" w:rsidR="00EC1EF8" w:rsidRDefault="00EC1EF8" w:rsidP="00CE69BA">
      <w:pPr>
        <w:pStyle w:val="ListParagraph"/>
        <w:numPr>
          <w:ilvl w:val="0"/>
          <w:numId w:val="3"/>
        </w:numPr>
        <w:rPr>
          <w:rFonts w:asciiTheme="majorHAnsi" w:hAnsiTheme="majorHAnsi"/>
          <w:sz w:val="24"/>
          <w:szCs w:val="24"/>
        </w:rPr>
      </w:pPr>
      <w:r>
        <w:rPr>
          <w:rFonts w:asciiTheme="majorHAnsi" w:hAnsiTheme="majorHAnsi"/>
          <w:sz w:val="24"/>
          <w:szCs w:val="24"/>
        </w:rPr>
        <w:t>At the 10/2 Board meeting, the new FY26 budget was reviewed</w:t>
      </w:r>
      <w:r w:rsidR="009E5089">
        <w:rPr>
          <w:rFonts w:asciiTheme="majorHAnsi" w:hAnsiTheme="majorHAnsi"/>
          <w:sz w:val="24"/>
          <w:szCs w:val="24"/>
        </w:rPr>
        <w:t xml:space="preserve"> by the Windham SIU Board</w:t>
      </w:r>
    </w:p>
    <w:p w14:paraId="1C980639" w14:textId="7280E459" w:rsidR="00EC1EF8" w:rsidRDefault="00EC1EF8" w:rsidP="00CE69BA">
      <w:pPr>
        <w:pStyle w:val="ListParagraph"/>
        <w:numPr>
          <w:ilvl w:val="0"/>
          <w:numId w:val="3"/>
        </w:numPr>
        <w:rPr>
          <w:rFonts w:asciiTheme="majorHAnsi" w:hAnsiTheme="majorHAnsi"/>
          <w:sz w:val="24"/>
          <w:szCs w:val="24"/>
        </w:rPr>
      </w:pPr>
      <w:r>
        <w:rPr>
          <w:rFonts w:asciiTheme="majorHAnsi" w:hAnsiTheme="majorHAnsi"/>
          <w:sz w:val="24"/>
          <w:szCs w:val="24"/>
        </w:rPr>
        <w:t>Newly hired</w:t>
      </w:r>
      <w:r w:rsidR="00774F85">
        <w:rPr>
          <w:rFonts w:asciiTheme="majorHAnsi" w:hAnsiTheme="majorHAnsi"/>
          <w:sz w:val="24"/>
          <w:szCs w:val="24"/>
        </w:rPr>
        <w:t xml:space="preserve"> Windham SIU</w:t>
      </w:r>
      <w:r>
        <w:rPr>
          <w:rFonts w:asciiTheme="majorHAnsi" w:hAnsiTheme="majorHAnsi"/>
          <w:sz w:val="24"/>
          <w:szCs w:val="24"/>
        </w:rPr>
        <w:t xml:space="preserve"> Victim Advocate Mori Boudreau has </w:t>
      </w:r>
      <w:proofErr w:type="gramStart"/>
      <w:r>
        <w:rPr>
          <w:rFonts w:asciiTheme="majorHAnsi" w:hAnsiTheme="majorHAnsi"/>
          <w:sz w:val="24"/>
          <w:szCs w:val="24"/>
        </w:rPr>
        <w:t>bookkeeping</w:t>
      </w:r>
      <w:proofErr w:type="gramEnd"/>
      <w:r>
        <w:rPr>
          <w:rFonts w:asciiTheme="majorHAnsi" w:hAnsiTheme="majorHAnsi"/>
          <w:sz w:val="24"/>
          <w:szCs w:val="24"/>
        </w:rPr>
        <w:t xml:space="preserve"> experience and the Board plans to transition some of this work to her</w:t>
      </w:r>
    </w:p>
    <w:p w14:paraId="1359BFBE" w14:textId="77777777" w:rsidR="00EC1EF8" w:rsidRDefault="00EC1EF8" w:rsidP="00EC1EF8">
      <w:pPr>
        <w:rPr>
          <w:rFonts w:asciiTheme="majorHAnsi" w:hAnsiTheme="majorHAnsi"/>
          <w:sz w:val="24"/>
          <w:szCs w:val="24"/>
        </w:rPr>
      </w:pPr>
    </w:p>
    <w:p w14:paraId="2966018E" w14:textId="77C6CF15" w:rsidR="00EC1EF8" w:rsidRDefault="00EC1EF8" w:rsidP="00EC1EF8">
      <w:pPr>
        <w:rPr>
          <w:rFonts w:asciiTheme="majorHAnsi" w:hAnsiTheme="majorHAnsi"/>
          <w:sz w:val="24"/>
          <w:szCs w:val="24"/>
        </w:rPr>
      </w:pPr>
      <w:r>
        <w:rPr>
          <w:rFonts w:asciiTheme="majorHAnsi" w:hAnsiTheme="majorHAnsi"/>
          <w:sz w:val="24"/>
          <w:szCs w:val="24"/>
        </w:rPr>
        <w:t xml:space="preserve">David Gartenstein discussed that he prosecuted the </w:t>
      </w:r>
      <w:r w:rsidR="002418BF">
        <w:rPr>
          <w:rFonts w:asciiTheme="majorHAnsi" w:hAnsiTheme="majorHAnsi"/>
          <w:sz w:val="24"/>
          <w:szCs w:val="24"/>
        </w:rPr>
        <w:t xml:space="preserve">Windham County </w:t>
      </w:r>
      <w:r>
        <w:rPr>
          <w:rFonts w:asciiTheme="majorHAnsi" w:hAnsiTheme="majorHAnsi"/>
          <w:sz w:val="24"/>
          <w:szCs w:val="24"/>
        </w:rPr>
        <w:t xml:space="preserve">child sexual abuse docket for 21 years, and outlined </w:t>
      </w:r>
      <w:r w:rsidR="009E5089">
        <w:rPr>
          <w:rFonts w:asciiTheme="majorHAnsi" w:hAnsiTheme="majorHAnsi"/>
          <w:sz w:val="24"/>
          <w:szCs w:val="24"/>
        </w:rPr>
        <w:t>the Windham SIU</w:t>
      </w:r>
      <w:r>
        <w:rPr>
          <w:rFonts w:asciiTheme="majorHAnsi" w:hAnsiTheme="majorHAnsi"/>
          <w:sz w:val="24"/>
          <w:szCs w:val="24"/>
        </w:rPr>
        <w:t xml:space="preserve"> as follows:</w:t>
      </w:r>
    </w:p>
    <w:p w14:paraId="7E298F3F" w14:textId="77777777" w:rsidR="00EC1EF8" w:rsidRDefault="00EC1EF8" w:rsidP="00EC1EF8">
      <w:pPr>
        <w:rPr>
          <w:rFonts w:asciiTheme="majorHAnsi" w:hAnsiTheme="majorHAnsi"/>
          <w:sz w:val="24"/>
          <w:szCs w:val="24"/>
        </w:rPr>
      </w:pPr>
    </w:p>
    <w:p w14:paraId="3309B0EF" w14:textId="44D52DF7" w:rsidR="00EC1EF8" w:rsidRDefault="00EC1EF8" w:rsidP="00EC1EF8">
      <w:pPr>
        <w:pStyle w:val="ListParagraph"/>
        <w:numPr>
          <w:ilvl w:val="0"/>
          <w:numId w:val="3"/>
        </w:numPr>
        <w:rPr>
          <w:rFonts w:asciiTheme="majorHAnsi" w:hAnsiTheme="majorHAnsi"/>
          <w:sz w:val="24"/>
          <w:szCs w:val="24"/>
        </w:rPr>
      </w:pPr>
      <w:r>
        <w:rPr>
          <w:rFonts w:asciiTheme="majorHAnsi" w:hAnsiTheme="majorHAnsi"/>
          <w:sz w:val="24"/>
          <w:szCs w:val="24"/>
        </w:rPr>
        <w:t xml:space="preserve">They are a </w:t>
      </w:r>
      <w:r w:rsidR="007D7352">
        <w:rPr>
          <w:rFonts w:asciiTheme="majorHAnsi" w:hAnsiTheme="majorHAnsi"/>
          <w:sz w:val="24"/>
          <w:szCs w:val="24"/>
        </w:rPr>
        <w:t>full-service</w:t>
      </w:r>
      <w:r>
        <w:rPr>
          <w:rFonts w:asciiTheme="majorHAnsi" w:hAnsiTheme="majorHAnsi"/>
          <w:sz w:val="24"/>
          <w:szCs w:val="24"/>
        </w:rPr>
        <w:t xml:space="preserve"> agency. </w:t>
      </w:r>
      <w:r w:rsidR="007D7352">
        <w:rPr>
          <w:rFonts w:asciiTheme="majorHAnsi" w:hAnsiTheme="majorHAnsi"/>
          <w:sz w:val="24"/>
          <w:szCs w:val="24"/>
        </w:rPr>
        <w:t>Forensic Interviewing takes up a considerable amount of Sam</w:t>
      </w:r>
      <w:r w:rsidR="009E5089">
        <w:rPr>
          <w:rFonts w:asciiTheme="majorHAnsi" w:hAnsiTheme="majorHAnsi"/>
          <w:sz w:val="24"/>
          <w:szCs w:val="24"/>
        </w:rPr>
        <w:t>antha</w:t>
      </w:r>
      <w:r w:rsidR="007D7352">
        <w:rPr>
          <w:rFonts w:asciiTheme="majorHAnsi" w:hAnsiTheme="majorHAnsi"/>
          <w:sz w:val="24"/>
          <w:szCs w:val="24"/>
        </w:rPr>
        <w:t xml:space="preserve"> Prince’s time, as </w:t>
      </w:r>
      <w:r w:rsidR="009E5089">
        <w:rPr>
          <w:rFonts w:asciiTheme="majorHAnsi" w:hAnsiTheme="majorHAnsi"/>
          <w:sz w:val="24"/>
          <w:szCs w:val="24"/>
        </w:rPr>
        <w:t xml:space="preserve">David Gartenstein said that </w:t>
      </w:r>
      <w:r w:rsidR="007D7352">
        <w:rPr>
          <w:rFonts w:asciiTheme="majorHAnsi" w:hAnsiTheme="majorHAnsi"/>
          <w:sz w:val="24"/>
          <w:szCs w:val="24"/>
        </w:rPr>
        <w:t>she does 15-20 interviews per month</w:t>
      </w:r>
    </w:p>
    <w:p w14:paraId="10669F5C" w14:textId="34D7E4E3" w:rsidR="007D7352" w:rsidRDefault="007D7352" w:rsidP="00EC1EF8">
      <w:pPr>
        <w:pStyle w:val="ListParagraph"/>
        <w:numPr>
          <w:ilvl w:val="0"/>
          <w:numId w:val="3"/>
        </w:numPr>
        <w:rPr>
          <w:rFonts w:asciiTheme="majorHAnsi" w:hAnsiTheme="majorHAnsi"/>
          <w:sz w:val="24"/>
          <w:szCs w:val="24"/>
        </w:rPr>
      </w:pPr>
      <w:r>
        <w:rPr>
          <w:rFonts w:asciiTheme="majorHAnsi" w:hAnsiTheme="majorHAnsi"/>
          <w:sz w:val="24"/>
          <w:szCs w:val="24"/>
        </w:rPr>
        <w:t>Mori Boudreau has been hired as the Victim Advocate</w:t>
      </w:r>
    </w:p>
    <w:p w14:paraId="6B4E1E80" w14:textId="342D1117" w:rsidR="007D7352" w:rsidRDefault="00774F85" w:rsidP="00EC1EF8">
      <w:pPr>
        <w:pStyle w:val="ListParagraph"/>
        <w:numPr>
          <w:ilvl w:val="0"/>
          <w:numId w:val="3"/>
        </w:numPr>
        <w:rPr>
          <w:rFonts w:asciiTheme="majorHAnsi" w:hAnsiTheme="majorHAnsi"/>
          <w:sz w:val="24"/>
          <w:szCs w:val="24"/>
        </w:rPr>
      </w:pPr>
      <w:r>
        <w:rPr>
          <w:rFonts w:asciiTheme="majorHAnsi" w:hAnsiTheme="majorHAnsi"/>
          <w:sz w:val="24"/>
          <w:szCs w:val="24"/>
        </w:rPr>
        <w:t>The Windham SIU</w:t>
      </w:r>
      <w:r w:rsidR="007D7352">
        <w:rPr>
          <w:rFonts w:asciiTheme="majorHAnsi" w:hAnsiTheme="majorHAnsi"/>
          <w:sz w:val="24"/>
          <w:szCs w:val="24"/>
        </w:rPr>
        <w:t xml:space="preserve"> has a contracted therapist on board</w:t>
      </w:r>
      <w:r w:rsidR="00380C44">
        <w:rPr>
          <w:rFonts w:asciiTheme="majorHAnsi" w:hAnsiTheme="majorHAnsi"/>
          <w:sz w:val="24"/>
          <w:szCs w:val="24"/>
        </w:rPr>
        <w:t xml:space="preserve"> and ready access to a SANE nurse</w:t>
      </w:r>
    </w:p>
    <w:p w14:paraId="312B23FD" w14:textId="2D4D56B1" w:rsidR="00380C44" w:rsidRDefault="00380C44" w:rsidP="00EC1EF8">
      <w:pPr>
        <w:pStyle w:val="ListParagraph"/>
        <w:numPr>
          <w:ilvl w:val="0"/>
          <w:numId w:val="3"/>
        </w:numPr>
        <w:rPr>
          <w:rFonts w:asciiTheme="majorHAnsi" w:hAnsiTheme="majorHAnsi"/>
          <w:sz w:val="24"/>
          <w:szCs w:val="24"/>
        </w:rPr>
      </w:pPr>
      <w:r>
        <w:rPr>
          <w:rFonts w:asciiTheme="majorHAnsi" w:hAnsiTheme="majorHAnsi"/>
          <w:sz w:val="24"/>
          <w:szCs w:val="24"/>
        </w:rPr>
        <w:t>They do significant outreach, with Sam</w:t>
      </w:r>
      <w:r w:rsidR="009E5089">
        <w:rPr>
          <w:rFonts w:asciiTheme="majorHAnsi" w:hAnsiTheme="majorHAnsi"/>
          <w:sz w:val="24"/>
          <w:szCs w:val="24"/>
        </w:rPr>
        <w:t>antha Prince</w:t>
      </w:r>
      <w:r>
        <w:rPr>
          <w:rFonts w:asciiTheme="majorHAnsi" w:hAnsiTheme="majorHAnsi"/>
          <w:sz w:val="24"/>
          <w:szCs w:val="24"/>
        </w:rPr>
        <w:t xml:space="preserve"> spending 2 days in the Brattleboro schools last week</w:t>
      </w:r>
    </w:p>
    <w:p w14:paraId="222CAD75" w14:textId="43DAF425" w:rsidR="00380C44" w:rsidRDefault="00380C44" w:rsidP="00EC1EF8">
      <w:pPr>
        <w:pStyle w:val="ListParagraph"/>
        <w:numPr>
          <w:ilvl w:val="0"/>
          <w:numId w:val="3"/>
        </w:numPr>
        <w:rPr>
          <w:rFonts w:asciiTheme="majorHAnsi" w:hAnsiTheme="majorHAnsi"/>
          <w:sz w:val="24"/>
          <w:szCs w:val="24"/>
        </w:rPr>
      </w:pPr>
      <w:r>
        <w:rPr>
          <w:rFonts w:asciiTheme="majorHAnsi" w:hAnsiTheme="majorHAnsi"/>
          <w:sz w:val="24"/>
          <w:szCs w:val="24"/>
        </w:rPr>
        <w:t>They provide training opportunities for law enforcement</w:t>
      </w:r>
    </w:p>
    <w:p w14:paraId="222B7F5A" w14:textId="1E57477A" w:rsidR="00380C44" w:rsidRDefault="00380C44" w:rsidP="00EC1EF8">
      <w:pPr>
        <w:pStyle w:val="ListParagraph"/>
        <w:numPr>
          <w:ilvl w:val="0"/>
          <w:numId w:val="3"/>
        </w:numPr>
        <w:rPr>
          <w:rFonts w:asciiTheme="majorHAnsi" w:hAnsiTheme="majorHAnsi"/>
          <w:sz w:val="24"/>
          <w:szCs w:val="24"/>
        </w:rPr>
      </w:pPr>
      <w:r>
        <w:rPr>
          <w:rFonts w:asciiTheme="majorHAnsi" w:hAnsiTheme="majorHAnsi"/>
          <w:sz w:val="24"/>
          <w:szCs w:val="24"/>
        </w:rPr>
        <w:t xml:space="preserve">The </w:t>
      </w:r>
      <w:r w:rsidR="00774F85">
        <w:rPr>
          <w:rFonts w:asciiTheme="majorHAnsi" w:hAnsiTheme="majorHAnsi"/>
          <w:sz w:val="24"/>
          <w:szCs w:val="24"/>
        </w:rPr>
        <w:t xml:space="preserve">Windham SIU </w:t>
      </w:r>
      <w:r>
        <w:rPr>
          <w:rFonts w:asciiTheme="majorHAnsi" w:hAnsiTheme="majorHAnsi"/>
          <w:sz w:val="24"/>
          <w:szCs w:val="24"/>
        </w:rPr>
        <w:t>Board has “circled the wagons</w:t>
      </w:r>
      <w:r w:rsidR="00ED57B7">
        <w:rPr>
          <w:rFonts w:asciiTheme="majorHAnsi" w:hAnsiTheme="majorHAnsi"/>
          <w:sz w:val="24"/>
          <w:szCs w:val="24"/>
        </w:rPr>
        <w:t>,</w:t>
      </w:r>
      <w:r>
        <w:rPr>
          <w:rFonts w:asciiTheme="majorHAnsi" w:hAnsiTheme="majorHAnsi"/>
          <w:sz w:val="24"/>
          <w:szCs w:val="24"/>
        </w:rPr>
        <w:t>”</w:t>
      </w:r>
      <w:r w:rsidR="00ED57B7">
        <w:rPr>
          <w:rFonts w:asciiTheme="majorHAnsi" w:hAnsiTheme="majorHAnsi"/>
          <w:sz w:val="24"/>
          <w:szCs w:val="24"/>
        </w:rPr>
        <w:t xml:space="preserve"> taking steps to review the finances, policies</w:t>
      </w:r>
      <w:r w:rsidR="00420C87">
        <w:rPr>
          <w:rFonts w:asciiTheme="majorHAnsi" w:hAnsiTheme="majorHAnsi"/>
          <w:sz w:val="24"/>
          <w:szCs w:val="24"/>
        </w:rPr>
        <w:t>,</w:t>
      </w:r>
      <w:r w:rsidR="00ED57B7">
        <w:rPr>
          <w:rFonts w:asciiTheme="majorHAnsi" w:hAnsiTheme="majorHAnsi"/>
          <w:sz w:val="24"/>
          <w:szCs w:val="24"/>
        </w:rPr>
        <w:t xml:space="preserve"> and procedures</w:t>
      </w:r>
      <w:r>
        <w:rPr>
          <w:rFonts w:asciiTheme="majorHAnsi" w:hAnsiTheme="majorHAnsi"/>
          <w:sz w:val="24"/>
          <w:szCs w:val="24"/>
        </w:rPr>
        <w:t xml:space="preserve"> </w:t>
      </w:r>
      <w:r w:rsidR="00ED57B7">
        <w:rPr>
          <w:rFonts w:asciiTheme="majorHAnsi" w:hAnsiTheme="majorHAnsi"/>
          <w:sz w:val="24"/>
          <w:szCs w:val="24"/>
        </w:rPr>
        <w:t xml:space="preserve">of </w:t>
      </w:r>
      <w:r w:rsidR="009E5089">
        <w:rPr>
          <w:rFonts w:asciiTheme="majorHAnsi" w:hAnsiTheme="majorHAnsi"/>
          <w:sz w:val="24"/>
          <w:szCs w:val="24"/>
        </w:rPr>
        <w:t>the Windham SIU</w:t>
      </w:r>
    </w:p>
    <w:p w14:paraId="7F3CB325" w14:textId="26CD0384" w:rsidR="007D7352" w:rsidRDefault="006D78E5" w:rsidP="00EC1EF8">
      <w:pPr>
        <w:pStyle w:val="ListParagraph"/>
        <w:numPr>
          <w:ilvl w:val="0"/>
          <w:numId w:val="3"/>
        </w:numPr>
        <w:rPr>
          <w:rFonts w:asciiTheme="majorHAnsi" w:hAnsiTheme="majorHAnsi"/>
          <w:sz w:val="24"/>
          <w:szCs w:val="24"/>
        </w:rPr>
      </w:pPr>
      <w:r>
        <w:rPr>
          <w:rFonts w:asciiTheme="majorHAnsi" w:hAnsiTheme="majorHAnsi"/>
          <w:sz w:val="24"/>
          <w:szCs w:val="24"/>
        </w:rPr>
        <w:t>The Windham SIU</w:t>
      </w:r>
      <w:r w:rsidR="00ED57B7">
        <w:rPr>
          <w:rFonts w:asciiTheme="majorHAnsi" w:hAnsiTheme="majorHAnsi"/>
          <w:sz w:val="24"/>
          <w:szCs w:val="24"/>
        </w:rPr>
        <w:t xml:space="preserve"> has been functioning without a grant because they have raised funds</w:t>
      </w:r>
      <w:r w:rsidR="00EB2539">
        <w:rPr>
          <w:rFonts w:asciiTheme="majorHAnsi" w:hAnsiTheme="majorHAnsi"/>
          <w:sz w:val="24"/>
          <w:szCs w:val="24"/>
        </w:rPr>
        <w:t>, but the program is in jeopardy without funding from the SIUGB</w:t>
      </w:r>
    </w:p>
    <w:p w14:paraId="5FB23140" w14:textId="186D9BF4" w:rsidR="00EB2539" w:rsidRDefault="006D78E5" w:rsidP="00EC1EF8">
      <w:pPr>
        <w:pStyle w:val="ListParagraph"/>
        <w:numPr>
          <w:ilvl w:val="0"/>
          <w:numId w:val="3"/>
        </w:numPr>
        <w:rPr>
          <w:rFonts w:asciiTheme="majorHAnsi" w:hAnsiTheme="majorHAnsi"/>
          <w:sz w:val="24"/>
          <w:szCs w:val="24"/>
        </w:rPr>
      </w:pPr>
      <w:r>
        <w:rPr>
          <w:rFonts w:asciiTheme="majorHAnsi" w:hAnsiTheme="majorHAnsi"/>
          <w:sz w:val="24"/>
          <w:szCs w:val="24"/>
        </w:rPr>
        <w:t>The Windham SIU</w:t>
      </w:r>
      <w:r w:rsidR="00EB2539">
        <w:rPr>
          <w:rFonts w:asciiTheme="majorHAnsi" w:hAnsiTheme="majorHAnsi"/>
          <w:sz w:val="24"/>
          <w:szCs w:val="24"/>
        </w:rPr>
        <w:t xml:space="preserve"> is asking the SIUGB to release/approve their funding so they can continue to operate</w:t>
      </w:r>
    </w:p>
    <w:p w14:paraId="18217F69" w14:textId="77777777" w:rsidR="00EE3EDF" w:rsidRDefault="00EE3EDF" w:rsidP="00EE3EDF">
      <w:pPr>
        <w:rPr>
          <w:rFonts w:asciiTheme="majorHAnsi" w:hAnsiTheme="majorHAnsi"/>
          <w:sz w:val="24"/>
          <w:szCs w:val="24"/>
        </w:rPr>
      </w:pPr>
    </w:p>
    <w:p w14:paraId="71E0D411" w14:textId="08AFB8CF" w:rsidR="00EE3EDF" w:rsidRDefault="00EE3EDF" w:rsidP="00EE3EDF">
      <w:pPr>
        <w:rPr>
          <w:rFonts w:asciiTheme="majorHAnsi" w:hAnsiTheme="majorHAnsi"/>
          <w:sz w:val="24"/>
          <w:szCs w:val="24"/>
        </w:rPr>
      </w:pPr>
      <w:r>
        <w:rPr>
          <w:rFonts w:asciiTheme="majorHAnsi" w:hAnsiTheme="majorHAnsi"/>
          <w:sz w:val="24"/>
          <w:szCs w:val="24"/>
        </w:rPr>
        <w:t>SIUGB Chair Tim Lueders-Dumont stated that since the SIUGB had received the amended FY26 budget and secondary employment policy less than an hour before the meeting this morning</w:t>
      </w:r>
      <w:r w:rsidR="00774F85">
        <w:rPr>
          <w:rFonts w:asciiTheme="majorHAnsi" w:hAnsiTheme="majorHAnsi"/>
          <w:sz w:val="24"/>
          <w:szCs w:val="24"/>
        </w:rPr>
        <w:t xml:space="preserve"> (10/7/25)</w:t>
      </w:r>
      <w:r>
        <w:rPr>
          <w:rFonts w:asciiTheme="majorHAnsi" w:hAnsiTheme="majorHAnsi"/>
          <w:sz w:val="24"/>
          <w:szCs w:val="24"/>
        </w:rPr>
        <w:t xml:space="preserve">, the Board will need time to review the materials. He added that the SIUGB appreciates the work that the Windham </w:t>
      </w:r>
      <w:r w:rsidR="006D78E5">
        <w:rPr>
          <w:rFonts w:asciiTheme="majorHAnsi" w:hAnsiTheme="majorHAnsi"/>
          <w:sz w:val="24"/>
          <w:szCs w:val="24"/>
        </w:rPr>
        <w:t xml:space="preserve">SIU </w:t>
      </w:r>
      <w:r>
        <w:rPr>
          <w:rFonts w:asciiTheme="majorHAnsi" w:hAnsiTheme="majorHAnsi"/>
          <w:sz w:val="24"/>
          <w:szCs w:val="24"/>
        </w:rPr>
        <w:t>Board has been doing, and</w:t>
      </w:r>
      <w:r w:rsidR="00D40539">
        <w:rPr>
          <w:rFonts w:asciiTheme="majorHAnsi" w:hAnsiTheme="majorHAnsi"/>
          <w:sz w:val="24"/>
          <w:szCs w:val="24"/>
        </w:rPr>
        <w:t xml:space="preserve"> the</w:t>
      </w:r>
      <w:r>
        <w:rPr>
          <w:rFonts w:asciiTheme="majorHAnsi" w:hAnsiTheme="majorHAnsi"/>
          <w:sz w:val="24"/>
          <w:szCs w:val="24"/>
        </w:rPr>
        <w:t xml:space="preserve"> positive changes </w:t>
      </w:r>
      <w:r w:rsidR="00D40539">
        <w:rPr>
          <w:rFonts w:asciiTheme="majorHAnsi" w:hAnsiTheme="majorHAnsi"/>
          <w:sz w:val="24"/>
          <w:szCs w:val="24"/>
        </w:rPr>
        <w:t xml:space="preserve">that </w:t>
      </w:r>
      <w:r>
        <w:rPr>
          <w:rFonts w:asciiTheme="majorHAnsi" w:hAnsiTheme="majorHAnsi"/>
          <w:sz w:val="24"/>
          <w:szCs w:val="24"/>
        </w:rPr>
        <w:t xml:space="preserve">have been made. He </w:t>
      </w:r>
      <w:r w:rsidR="00D40539">
        <w:rPr>
          <w:rFonts w:asciiTheme="majorHAnsi" w:hAnsiTheme="majorHAnsi"/>
          <w:sz w:val="24"/>
          <w:szCs w:val="24"/>
        </w:rPr>
        <w:t>noted</w:t>
      </w:r>
      <w:r>
        <w:rPr>
          <w:rFonts w:asciiTheme="majorHAnsi" w:hAnsiTheme="majorHAnsi"/>
          <w:sz w:val="24"/>
          <w:szCs w:val="24"/>
        </w:rPr>
        <w:t xml:space="preserve"> questions about the new</w:t>
      </w:r>
      <w:r w:rsidR="00774F85">
        <w:rPr>
          <w:rFonts w:asciiTheme="majorHAnsi" w:hAnsiTheme="majorHAnsi"/>
          <w:sz w:val="24"/>
          <w:szCs w:val="24"/>
        </w:rPr>
        <w:t xml:space="preserve"> Windham SIU</w:t>
      </w:r>
      <w:r>
        <w:rPr>
          <w:rFonts w:asciiTheme="majorHAnsi" w:hAnsiTheme="majorHAnsi"/>
          <w:sz w:val="24"/>
          <w:szCs w:val="24"/>
        </w:rPr>
        <w:t xml:space="preserve"> Victim Advocate doing the bookkeeping, as well as the duties of the </w:t>
      </w:r>
      <w:r w:rsidR="00D40539">
        <w:rPr>
          <w:rFonts w:asciiTheme="majorHAnsi" w:hAnsiTheme="majorHAnsi"/>
          <w:sz w:val="24"/>
          <w:szCs w:val="24"/>
        </w:rPr>
        <w:t xml:space="preserve">current </w:t>
      </w:r>
      <w:r>
        <w:rPr>
          <w:rFonts w:asciiTheme="majorHAnsi" w:hAnsiTheme="majorHAnsi"/>
          <w:sz w:val="24"/>
          <w:szCs w:val="24"/>
        </w:rPr>
        <w:t>E</w:t>
      </w:r>
      <w:r w:rsidR="006D78E5">
        <w:rPr>
          <w:rFonts w:asciiTheme="majorHAnsi" w:hAnsiTheme="majorHAnsi"/>
          <w:sz w:val="24"/>
          <w:szCs w:val="24"/>
        </w:rPr>
        <w:t>xecutive Director</w:t>
      </w:r>
      <w:r>
        <w:rPr>
          <w:rFonts w:asciiTheme="majorHAnsi" w:hAnsiTheme="majorHAnsi"/>
          <w:sz w:val="24"/>
          <w:szCs w:val="24"/>
        </w:rPr>
        <w:t>.</w:t>
      </w:r>
      <w:r w:rsidR="006D78E5">
        <w:rPr>
          <w:rFonts w:asciiTheme="majorHAnsi" w:hAnsiTheme="majorHAnsi"/>
          <w:sz w:val="24"/>
          <w:szCs w:val="24"/>
        </w:rPr>
        <w:t xml:space="preserve"> It was noted that the materials did not mention who would serve as the </w:t>
      </w:r>
      <w:r w:rsidR="00774F85">
        <w:rPr>
          <w:rFonts w:asciiTheme="majorHAnsi" w:hAnsiTheme="majorHAnsi"/>
          <w:sz w:val="24"/>
          <w:szCs w:val="24"/>
        </w:rPr>
        <w:t>E</w:t>
      </w:r>
      <w:r w:rsidR="006D78E5">
        <w:rPr>
          <w:rFonts w:asciiTheme="majorHAnsi" w:hAnsiTheme="majorHAnsi"/>
          <w:sz w:val="24"/>
          <w:szCs w:val="24"/>
        </w:rPr>
        <w:t>xecutive Director.</w:t>
      </w:r>
    </w:p>
    <w:p w14:paraId="378ADD3B" w14:textId="77777777" w:rsidR="00EE3EDF" w:rsidRDefault="00EE3EDF" w:rsidP="00EE3EDF">
      <w:pPr>
        <w:rPr>
          <w:rFonts w:asciiTheme="majorHAnsi" w:hAnsiTheme="majorHAnsi"/>
          <w:sz w:val="24"/>
          <w:szCs w:val="24"/>
        </w:rPr>
      </w:pPr>
    </w:p>
    <w:p w14:paraId="2CA055ED" w14:textId="35C1055F" w:rsidR="00EE3EDF" w:rsidRDefault="00EE3EDF" w:rsidP="00EE3EDF">
      <w:pPr>
        <w:rPr>
          <w:rFonts w:asciiTheme="majorHAnsi" w:hAnsiTheme="majorHAnsi"/>
          <w:sz w:val="24"/>
          <w:szCs w:val="24"/>
        </w:rPr>
      </w:pPr>
      <w:r>
        <w:rPr>
          <w:rFonts w:asciiTheme="majorHAnsi" w:hAnsiTheme="majorHAnsi"/>
          <w:sz w:val="24"/>
          <w:szCs w:val="24"/>
        </w:rPr>
        <w:t xml:space="preserve">SIUGB Member Jennifer Poehlmann requested copies of both of Samantha Prince’s job descriptions- </w:t>
      </w:r>
      <w:r w:rsidR="00A034C1">
        <w:rPr>
          <w:rFonts w:asciiTheme="majorHAnsi" w:hAnsiTheme="majorHAnsi"/>
          <w:sz w:val="24"/>
          <w:szCs w:val="24"/>
        </w:rPr>
        <w:t>the E</w:t>
      </w:r>
      <w:r w:rsidR="006D78E5">
        <w:rPr>
          <w:rFonts w:asciiTheme="majorHAnsi" w:hAnsiTheme="majorHAnsi"/>
          <w:sz w:val="24"/>
          <w:szCs w:val="24"/>
        </w:rPr>
        <w:t>xecutive Director</w:t>
      </w:r>
      <w:r w:rsidR="00A034C1">
        <w:rPr>
          <w:rFonts w:asciiTheme="majorHAnsi" w:hAnsiTheme="majorHAnsi"/>
          <w:sz w:val="24"/>
          <w:szCs w:val="24"/>
        </w:rPr>
        <w:t xml:space="preserve"> position with the </w:t>
      </w:r>
      <w:r w:rsidR="006D78E5">
        <w:rPr>
          <w:rFonts w:asciiTheme="majorHAnsi" w:hAnsiTheme="majorHAnsi"/>
          <w:sz w:val="24"/>
          <w:szCs w:val="24"/>
        </w:rPr>
        <w:t xml:space="preserve">Windham </w:t>
      </w:r>
      <w:r w:rsidR="00A034C1">
        <w:rPr>
          <w:rFonts w:asciiTheme="majorHAnsi" w:hAnsiTheme="majorHAnsi"/>
          <w:sz w:val="24"/>
          <w:szCs w:val="24"/>
        </w:rPr>
        <w:t>SIU and her position with the Vermont Children’s Alliance</w:t>
      </w:r>
      <w:r w:rsidR="006D78E5">
        <w:rPr>
          <w:rFonts w:asciiTheme="majorHAnsi" w:hAnsiTheme="majorHAnsi"/>
          <w:sz w:val="24"/>
          <w:szCs w:val="24"/>
        </w:rPr>
        <w:t xml:space="preserve"> (VCA)</w:t>
      </w:r>
      <w:r w:rsidR="00A034C1">
        <w:rPr>
          <w:rFonts w:asciiTheme="majorHAnsi" w:hAnsiTheme="majorHAnsi"/>
          <w:sz w:val="24"/>
          <w:szCs w:val="24"/>
        </w:rPr>
        <w:t xml:space="preserve">. Patti Randall </w:t>
      </w:r>
      <w:r w:rsidR="006D78E5">
        <w:rPr>
          <w:rFonts w:asciiTheme="majorHAnsi" w:hAnsiTheme="majorHAnsi"/>
          <w:sz w:val="24"/>
          <w:szCs w:val="24"/>
        </w:rPr>
        <w:t xml:space="preserve">of VCA </w:t>
      </w:r>
      <w:r w:rsidR="00A034C1">
        <w:rPr>
          <w:rFonts w:asciiTheme="majorHAnsi" w:hAnsiTheme="majorHAnsi"/>
          <w:sz w:val="24"/>
          <w:szCs w:val="24"/>
        </w:rPr>
        <w:t xml:space="preserve">stated she will provide the </w:t>
      </w:r>
      <w:r w:rsidR="00010770">
        <w:rPr>
          <w:rFonts w:asciiTheme="majorHAnsi" w:hAnsiTheme="majorHAnsi"/>
          <w:sz w:val="24"/>
          <w:szCs w:val="24"/>
        </w:rPr>
        <w:t xml:space="preserve">VCA </w:t>
      </w:r>
      <w:r w:rsidR="00A034C1">
        <w:rPr>
          <w:rFonts w:asciiTheme="majorHAnsi" w:hAnsiTheme="majorHAnsi"/>
          <w:sz w:val="24"/>
          <w:szCs w:val="24"/>
        </w:rPr>
        <w:t xml:space="preserve">job description, and SIU GPM Siri Rooney added that she has the </w:t>
      </w:r>
      <w:r w:rsidR="006D78E5">
        <w:rPr>
          <w:rFonts w:asciiTheme="majorHAnsi" w:hAnsiTheme="majorHAnsi"/>
          <w:sz w:val="24"/>
          <w:szCs w:val="24"/>
        </w:rPr>
        <w:t xml:space="preserve">Windham SIU </w:t>
      </w:r>
      <w:r w:rsidR="00A034C1">
        <w:rPr>
          <w:rFonts w:asciiTheme="majorHAnsi" w:hAnsiTheme="majorHAnsi"/>
          <w:sz w:val="24"/>
          <w:szCs w:val="24"/>
        </w:rPr>
        <w:t>E</w:t>
      </w:r>
      <w:r w:rsidR="006D78E5">
        <w:rPr>
          <w:rFonts w:asciiTheme="majorHAnsi" w:hAnsiTheme="majorHAnsi"/>
          <w:sz w:val="24"/>
          <w:szCs w:val="24"/>
        </w:rPr>
        <w:t>xecutive Director</w:t>
      </w:r>
      <w:r w:rsidR="00A034C1">
        <w:rPr>
          <w:rFonts w:asciiTheme="majorHAnsi" w:hAnsiTheme="majorHAnsi"/>
          <w:sz w:val="24"/>
          <w:szCs w:val="24"/>
        </w:rPr>
        <w:t xml:space="preserve"> job description. Both will be provided </w:t>
      </w:r>
      <w:proofErr w:type="gramStart"/>
      <w:r w:rsidR="00A034C1">
        <w:rPr>
          <w:rFonts w:asciiTheme="majorHAnsi" w:hAnsiTheme="majorHAnsi"/>
          <w:sz w:val="24"/>
          <w:szCs w:val="24"/>
        </w:rPr>
        <w:t>to</w:t>
      </w:r>
      <w:proofErr w:type="gramEnd"/>
      <w:r w:rsidR="00A034C1">
        <w:rPr>
          <w:rFonts w:asciiTheme="majorHAnsi" w:hAnsiTheme="majorHAnsi"/>
          <w:sz w:val="24"/>
          <w:szCs w:val="24"/>
        </w:rPr>
        <w:t xml:space="preserve"> </w:t>
      </w:r>
      <w:proofErr w:type="gramStart"/>
      <w:r w:rsidR="00A034C1">
        <w:rPr>
          <w:rFonts w:asciiTheme="majorHAnsi" w:hAnsiTheme="majorHAnsi"/>
          <w:sz w:val="24"/>
          <w:szCs w:val="24"/>
        </w:rPr>
        <w:t>the SIUGB</w:t>
      </w:r>
      <w:proofErr w:type="gramEnd"/>
      <w:r w:rsidR="00A034C1">
        <w:rPr>
          <w:rFonts w:asciiTheme="majorHAnsi" w:hAnsiTheme="majorHAnsi"/>
          <w:sz w:val="24"/>
          <w:szCs w:val="24"/>
        </w:rPr>
        <w:t>.</w:t>
      </w:r>
    </w:p>
    <w:p w14:paraId="534E52A9" w14:textId="77777777" w:rsidR="00A034C1" w:rsidRDefault="00A034C1" w:rsidP="00EE3EDF">
      <w:pPr>
        <w:rPr>
          <w:rFonts w:asciiTheme="majorHAnsi" w:hAnsiTheme="majorHAnsi"/>
          <w:sz w:val="24"/>
          <w:szCs w:val="24"/>
        </w:rPr>
      </w:pPr>
    </w:p>
    <w:p w14:paraId="0C5142F9" w14:textId="0268426B" w:rsidR="00A034C1" w:rsidRDefault="00A034C1" w:rsidP="00EE3EDF">
      <w:pPr>
        <w:rPr>
          <w:rFonts w:asciiTheme="majorHAnsi" w:hAnsiTheme="majorHAnsi"/>
          <w:sz w:val="24"/>
          <w:szCs w:val="24"/>
        </w:rPr>
      </w:pPr>
      <w:r>
        <w:rPr>
          <w:rFonts w:asciiTheme="majorHAnsi" w:hAnsiTheme="majorHAnsi"/>
          <w:sz w:val="24"/>
          <w:szCs w:val="24"/>
        </w:rPr>
        <w:t>SIUGB Member Nancy Miller asked how hours are estimated for DCF on the “Non-SIU Staff Budget” form, which was provided this morning. Windham SA and Board Member Steve Brown responded that it is an estimate from prior years’ experience.</w:t>
      </w:r>
    </w:p>
    <w:p w14:paraId="518CD714" w14:textId="77777777" w:rsidR="00A034C1" w:rsidRDefault="00A034C1" w:rsidP="00EE3EDF">
      <w:pPr>
        <w:rPr>
          <w:rFonts w:asciiTheme="majorHAnsi" w:hAnsiTheme="majorHAnsi"/>
          <w:sz w:val="24"/>
          <w:szCs w:val="24"/>
        </w:rPr>
      </w:pPr>
    </w:p>
    <w:p w14:paraId="340550BE" w14:textId="72B253A9" w:rsidR="00A034C1" w:rsidRDefault="00A034C1" w:rsidP="00EE3EDF">
      <w:pPr>
        <w:rPr>
          <w:rFonts w:asciiTheme="majorHAnsi" w:hAnsiTheme="majorHAnsi"/>
          <w:sz w:val="24"/>
          <w:szCs w:val="24"/>
        </w:rPr>
      </w:pPr>
      <w:r>
        <w:rPr>
          <w:rFonts w:asciiTheme="majorHAnsi" w:hAnsiTheme="majorHAnsi"/>
          <w:sz w:val="24"/>
          <w:szCs w:val="24"/>
        </w:rPr>
        <w:t xml:space="preserve">SIUGB Chair Tim Lueders-Dumont stated that he appreciates that the Windham </w:t>
      </w:r>
      <w:r w:rsidR="00170451">
        <w:rPr>
          <w:rFonts w:asciiTheme="majorHAnsi" w:hAnsiTheme="majorHAnsi"/>
          <w:sz w:val="24"/>
          <w:szCs w:val="24"/>
        </w:rPr>
        <w:t xml:space="preserve">SIU </w:t>
      </w:r>
      <w:r>
        <w:rPr>
          <w:rFonts w:asciiTheme="majorHAnsi" w:hAnsiTheme="majorHAnsi"/>
          <w:sz w:val="24"/>
          <w:szCs w:val="24"/>
        </w:rPr>
        <w:t>Board is meeting weekly, adding that the SIUGB will need time to clarify the new FY26 budget. He asked what the Windham County SIU currently has for reserves in the bank.</w:t>
      </w:r>
    </w:p>
    <w:p w14:paraId="50153674" w14:textId="77777777" w:rsidR="00A034C1" w:rsidRDefault="00A034C1" w:rsidP="00EE3EDF">
      <w:pPr>
        <w:rPr>
          <w:rFonts w:asciiTheme="majorHAnsi" w:hAnsiTheme="majorHAnsi"/>
          <w:sz w:val="24"/>
          <w:szCs w:val="24"/>
        </w:rPr>
      </w:pPr>
    </w:p>
    <w:p w14:paraId="259F5661" w14:textId="637E2CB2" w:rsidR="00A034C1" w:rsidRDefault="00A034C1" w:rsidP="00EE3EDF">
      <w:pPr>
        <w:rPr>
          <w:rFonts w:asciiTheme="majorHAnsi" w:hAnsiTheme="majorHAnsi"/>
          <w:sz w:val="24"/>
          <w:szCs w:val="24"/>
        </w:rPr>
      </w:pPr>
      <w:r>
        <w:rPr>
          <w:rFonts w:asciiTheme="majorHAnsi" w:hAnsiTheme="majorHAnsi"/>
          <w:sz w:val="24"/>
          <w:szCs w:val="24"/>
        </w:rPr>
        <w:t>Sam</w:t>
      </w:r>
      <w:r w:rsidR="006D78E5">
        <w:rPr>
          <w:rFonts w:asciiTheme="majorHAnsi" w:hAnsiTheme="majorHAnsi"/>
          <w:sz w:val="24"/>
          <w:szCs w:val="24"/>
        </w:rPr>
        <w:t>antha</w:t>
      </w:r>
      <w:r>
        <w:rPr>
          <w:rFonts w:asciiTheme="majorHAnsi" w:hAnsiTheme="majorHAnsi"/>
          <w:sz w:val="24"/>
          <w:szCs w:val="24"/>
        </w:rPr>
        <w:t xml:space="preserve"> Prince stated that she would need to check the current balance, adding that she wasn’t sure how this was relevant.</w:t>
      </w:r>
      <w:r w:rsidR="00AA1826">
        <w:rPr>
          <w:rFonts w:asciiTheme="majorHAnsi" w:hAnsiTheme="majorHAnsi"/>
          <w:sz w:val="24"/>
          <w:szCs w:val="24"/>
        </w:rPr>
        <w:t xml:space="preserve"> </w:t>
      </w:r>
      <w:r>
        <w:rPr>
          <w:rFonts w:asciiTheme="majorHAnsi" w:hAnsiTheme="majorHAnsi"/>
          <w:sz w:val="24"/>
          <w:szCs w:val="24"/>
        </w:rPr>
        <w:t>David Gartenstein stated that this information will be provided today</w:t>
      </w:r>
      <w:r w:rsidR="00AA1826">
        <w:rPr>
          <w:rFonts w:asciiTheme="majorHAnsi" w:hAnsiTheme="majorHAnsi"/>
          <w:sz w:val="24"/>
          <w:szCs w:val="24"/>
        </w:rPr>
        <w:t xml:space="preserve"> (10/7/25)</w:t>
      </w:r>
      <w:r>
        <w:rPr>
          <w:rFonts w:asciiTheme="majorHAnsi" w:hAnsiTheme="majorHAnsi"/>
          <w:sz w:val="24"/>
          <w:szCs w:val="24"/>
        </w:rPr>
        <w:t>.</w:t>
      </w:r>
    </w:p>
    <w:p w14:paraId="5BEEA984" w14:textId="77777777" w:rsidR="006D78E5" w:rsidRDefault="006D78E5" w:rsidP="00EE3EDF">
      <w:pPr>
        <w:rPr>
          <w:rFonts w:asciiTheme="majorHAnsi" w:hAnsiTheme="majorHAnsi"/>
          <w:sz w:val="24"/>
          <w:szCs w:val="24"/>
        </w:rPr>
      </w:pPr>
    </w:p>
    <w:p w14:paraId="49B101C6" w14:textId="340000D6" w:rsidR="006D78E5" w:rsidRDefault="006D78E5" w:rsidP="00EE3EDF">
      <w:pPr>
        <w:rPr>
          <w:rFonts w:asciiTheme="majorHAnsi" w:hAnsiTheme="majorHAnsi"/>
          <w:sz w:val="24"/>
          <w:szCs w:val="24"/>
        </w:rPr>
      </w:pPr>
      <w:r>
        <w:rPr>
          <w:rFonts w:asciiTheme="majorHAnsi" w:hAnsiTheme="majorHAnsi"/>
          <w:sz w:val="24"/>
          <w:szCs w:val="24"/>
        </w:rPr>
        <w:t>SIUGB Chair Tim Lueders-Du</w:t>
      </w:r>
      <w:r w:rsidR="00774F85">
        <w:rPr>
          <w:rFonts w:asciiTheme="majorHAnsi" w:hAnsiTheme="majorHAnsi"/>
          <w:sz w:val="24"/>
          <w:szCs w:val="24"/>
        </w:rPr>
        <w:t>mont</w:t>
      </w:r>
      <w:r>
        <w:rPr>
          <w:rFonts w:asciiTheme="majorHAnsi" w:hAnsiTheme="majorHAnsi"/>
          <w:sz w:val="24"/>
          <w:szCs w:val="24"/>
        </w:rPr>
        <w:t xml:space="preserve"> and other SIUGB members noted that this type of information is highly relevant in the SIUGB’s exercise of its fiduciary responsibility and its required due diligence.</w:t>
      </w:r>
    </w:p>
    <w:p w14:paraId="6BB22B92" w14:textId="77777777" w:rsidR="0095138F" w:rsidRDefault="0095138F" w:rsidP="00EE3EDF">
      <w:pPr>
        <w:rPr>
          <w:rFonts w:asciiTheme="majorHAnsi" w:hAnsiTheme="majorHAnsi"/>
          <w:sz w:val="24"/>
          <w:szCs w:val="24"/>
        </w:rPr>
      </w:pPr>
    </w:p>
    <w:p w14:paraId="519F7E22" w14:textId="63DA5885" w:rsidR="0095138F" w:rsidRDefault="0095138F" w:rsidP="00EE3EDF">
      <w:pPr>
        <w:rPr>
          <w:rFonts w:asciiTheme="majorHAnsi" w:hAnsiTheme="majorHAnsi"/>
          <w:sz w:val="24"/>
          <w:szCs w:val="24"/>
        </w:rPr>
      </w:pPr>
      <w:r>
        <w:rPr>
          <w:rFonts w:asciiTheme="majorHAnsi" w:hAnsiTheme="majorHAnsi"/>
          <w:sz w:val="24"/>
          <w:szCs w:val="24"/>
        </w:rPr>
        <w:t xml:space="preserve">SIUGB Chair Tim Lueders-Dumont discussed Board Member Carolyn Hanson’s concern with </w:t>
      </w:r>
      <w:r w:rsidR="00AA1826">
        <w:rPr>
          <w:rFonts w:asciiTheme="majorHAnsi" w:hAnsiTheme="majorHAnsi"/>
          <w:sz w:val="24"/>
          <w:szCs w:val="24"/>
        </w:rPr>
        <w:t>the Windham SIU</w:t>
      </w:r>
      <w:r>
        <w:rPr>
          <w:rFonts w:asciiTheme="majorHAnsi" w:hAnsiTheme="majorHAnsi"/>
          <w:sz w:val="24"/>
          <w:szCs w:val="24"/>
        </w:rPr>
        <w:t xml:space="preserve"> staff working more than 40 hours. He requested an accounting of Sam</w:t>
      </w:r>
      <w:r w:rsidR="00AA1826">
        <w:rPr>
          <w:rFonts w:asciiTheme="majorHAnsi" w:hAnsiTheme="majorHAnsi"/>
          <w:sz w:val="24"/>
          <w:szCs w:val="24"/>
        </w:rPr>
        <w:t>antha</w:t>
      </w:r>
      <w:r>
        <w:rPr>
          <w:rFonts w:asciiTheme="majorHAnsi" w:hAnsiTheme="majorHAnsi"/>
          <w:sz w:val="24"/>
          <w:szCs w:val="24"/>
        </w:rPr>
        <w:t xml:space="preserve"> Prince’s hours for both of her current positions</w:t>
      </w:r>
      <w:r w:rsidR="00AA1826">
        <w:rPr>
          <w:rFonts w:asciiTheme="majorHAnsi" w:hAnsiTheme="majorHAnsi"/>
          <w:sz w:val="24"/>
          <w:szCs w:val="24"/>
        </w:rPr>
        <w:t xml:space="preserve"> with the Windham SIU and the VCA</w:t>
      </w:r>
      <w:r>
        <w:rPr>
          <w:rFonts w:asciiTheme="majorHAnsi" w:hAnsiTheme="majorHAnsi"/>
          <w:sz w:val="24"/>
          <w:szCs w:val="24"/>
        </w:rPr>
        <w:t>. He stated that SIU grant funds are taxpayer dollars and the SIUGB must do their due diligence regarding funds, staff hours, and the details of job descriptions, repeating that the SIUGB will need more time to review the new material sent this morning.</w:t>
      </w:r>
    </w:p>
    <w:p w14:paraId="14DE2342" w14:textId="66FFADAC" w:rsidR="0095138F" w:rsidRPr="00EE3EDF" w:rsidRDefault="0095138F" w:rsidP="00EE3EDF">
      <w:pPr>
        <w:rPr>
          <w:rFonts w:asciiTheme="majorHAnsi" w:hAnsiTheme="majorHAnsi"/>
          <w:sz w:val="24"/>
          <w:szCs w:val="24"/>
        </w:rPr>
      </w:pPr>
      <w:r>
        <w:rPr>
          <w:rFonts w:asciiTheme="majorHAnsi" w:hAnsiTheme="majorHAnsi"/>
          <w:sz w:val="24"/>
          <w:szCs w:val="24"/>
        </w:rPr>
        <w:t>Steve Brown apologized for the late submission of the materials and took full responsibility for the mistake.</w:t>
      </w:r>
    </w:p>
    <w:p w14:paraId="37221BEB" w14:textId="77777777" w:rsidR="00466989" w:rsidRPr="00DA597D" w:rsidRDefault="00466989" w:rsidP="00466989">
      <w:pPr>
        <w:rPr>
          <w:rFonts w:asciiTheme="majorHAnsi" w:hAnsiTheme="majorHAnsi"/>
          <w:sz w:val="24"/>
          <w:szCs w:val="24"/>
        </w:rPr>
      </w:pPr>
    </w:p>
    <w:p w14:paraId="122EAA38" w14:textId="17807F8C" w:rsidR="002C1EEA" w:rsidRDefault="002C1EEA" w:rsidP="00715C00">
      <w:pPr>
        <w:rPr>
          <w:rFonts w:asciiTheme="majorHAnsi" w:hAnsiTheme="majorHAnsi"/>
          <w:sz w:val="24"/>
          <w:szCs w:val="24"/>
        </w:rPr>
      </w:pPr>
      <w:r>
        <w:rPr>
          <w:rFonts w:asciiTheme="majorHAnsi" w:hAnsiTheme="majorHAnsi"/>
          <w:sz w:val="24"/>
          <w:szCs w:val="24"/>
        </w:rPr>
        <w:t xml:space="preserve">Erik Rosenbauer asked how SIU grant funds are distributed amongst the programs and what this is based on. He voiced concerns about the SIUGB wanting to know what the </w:t>
      </w:r>
      <w:r w:rsidR="006D78E5">
        <w:rPr>
          <w:rFonts w:asciiTheme="majorHAnsi" w:hAnsiTheme="majorHAnsi"/>
          <w:sz w:val="24"/>
          <w:szCs w:val="24"/>
        </w:rPr>
        <w:t>Windham SIU</w:t>
      </w:r>
      <w:r>
        <w:rPr>
          <w:rFonts w:asciiTheme="majorHAnsi" w:hAnsiTheme="majorHAnsi"/>
          <w:sz w:val="24"/>
          <w:szCs w:val="24"/>
        </w:rPr>
        <w:t xml:space="preserve"> reserves were, how this was factored </w:t>
      </w:r>
      <w:r w:rsidR="0024022F">
        <w:rPr>
          <w:rFonts w:asciiTheme="majorHAnsi" w:hAnsiTheme="majorHAnsi"/>
          <w:sz w:val="24"/>
          <w:szCs w:val="24"/>
        </w:rPr>
        <w:t>into</w:t>
      </w:r>
      <w:r>
        <w:rPr>
          <w:rFonts w:asciiTheme="majorHAnsi" w:hAnsiTheme="majorHAnsi"/>
          <w:sz w:val="24"/>
          <w:szCs w:val="24"/>
        </w:rPr>
        <w:t xml:space="preserve"> the funding decisions, and whether they would be penalized for fundraising. </w:t>
      </w:r>
      <w:r w:rsidR="006D78E5">
        <w:rPr>
          <w:rFonts w:asciiTheme="majorHAnsi" w:hAnsiTheme="majorHAnsi"/>
          <w:sz w:val="24"/>
          <w:szCs w:val="24"/>
        </w:rPr>
        <w:t xml:space="preserve">SIUGB Chair </w:t>
      </w:r>
      <w:r>
        <w:rPr>
          <w:rFonts w:asciiTheme="majorHAnsi" w:hAnsiTheme="majorHAnsi"/>
          <w:sz w:val="24"/>
          <w:szCs w:val="24"/>
        </w:rPr>
        <w:t xml:space="preserve">Tim Lueders-Dumont </w:t>
      </w:r>
      <w:r w:rsidR="006D78E5">
        <w:rPr>
          <w:rFonts w:asciiTheme="majorHAnsi" w:hAnsiTheme="majorHAnsi"/>
          <w:sz w:val="24"/>
          <w:szCs w:val="24"/>
        </w:rPr>
        <w:t xml:space="preserve">noted that it is </w:t>
      </w:r>
      <w:r w:rsidR="00774F85">
        <w:rPr>
          <w:rFonts w:asciiTheme="majorHAnsi" w:hAnsiTheme="majorHAnsi"/>
          <w:sz w:val="24"/>
          <w:szCs w:val="24"/>
        </w:rPr>
        <w:t xml:space="preserve">an </w:t>
      </w:r>
      <w:r w:rsidR="006D78E5">
        <w:rPr>
          <w:rFonts w:asciiTheme="majorHAnsi" w:hAnsiTheme="majorHAnsi"/>
          <w:sz w:val="24"/>
          <w:szCs w:val="24"/>
        </w:rPr>
        <w:t xml:space="preserve">important </w:t>
      </w:r>
      <w:r w:rsidR="00774F85">
        <w:rPr>
          <w:rFonts w:asciiTheme="majorHAnsi" w:hAnsiTheme="majorHAnsi"/>
          <w:sz w:val="24"/>
          <w:szCs w:val="24"/>
        </w:rPr>
        <w:t xml:space="preserve">factor </w:t>
      </w:r>
      <w:r w:rsidR="006D78E5">
        <w:rPr>
          <w:rFonts w:asciiTheme="majorHAnsi" w:hAnsiTheme="majorHAnsi"/>
          <w:sz w:val="24"/>
          <w:szCs w:val="24"/>
        </w:rPr>
        <w:t xml:space="preserve">in the </w:t>
      </w:r>
      <w:r w:rsidR="00170451">
        <w:rPr>
          <w:rFonts w:asciiTheme="majorHAnsi" w:hAnsiTheme="majorHAnsi"/>
          <w:sz w:val="24"/>
          <w:szCs w:val="24"/>
        </w:rPr>
        <w:t>analysis as</w:t>
      </w:r>
      <w:r w:rsidR="006D78E5">
        <w:rPr>
          <w:rFonts w:asciiTheme="majorHAnsi" w:hAnsiTheme="majorHAnsi"/>
          <w:sz w:val="24"/>
          <w:szCs w:val="24"/>
        </w:rPr>
        <w:t xml:space="preserve"> to the health and preparedness of the local SIU program</w:t>
      </w:r>
      <w:r>
        <w:rPr>
          <w:rFonts w:asciiTheme="majorHAnsi" w:hAnsiTheme="majorHAnsi"/>
          <w:sz w:val="24"/>
          <w:szCs w:val="24"/>
        </w:rPr>
        <w:t>.</w:t>
      </w:r>
    </w:p>
    <w:p w14:paraId="225CAADC" w14:textId="77777777" w:rsidR="002C1EEA" w:rsidRDefault="002C1EEA" w:rsidP="00715C00">
      <w:pPr>
        <w:rPr>
          <w:rFonts w:asciiTheme="majorHAnsi" w:hAnsiTheme="majorHAnsi"/>
          <w:sz w:val="24"/>
          <w:szCs w:val="24"/>
        </w:rPr>
      </w:pPr>
    </w:p>
    <w:p w14:paraId="16C63DBE" w14:textId="70CC9A94" w:rsidR="004614D4" w:rsidRDefault="002C1EEA" w:rsidP="00715C00">
      <w:pPr>
        <w:rPr>
          <w:rFonts w:asciiTheme="majorHAnsi" w:hAnsiTheme="majorHAnsi"/>
          <w:sz w:val="24"/>
          <w:szCs w:val="24"/>
        </w:rPr>
      </w:pPr>
      <w:r>
        <w:rPr>
          <w:rFonts w:asciiTheme="majorHAnsi" w:hAnsiTheme="majorHAnsi"/>
          <w:sz w:val="24"/>
          <w:szCs w:val="24"/>
        </w:rPr>
        <w:t>SAS Labor Relations and Operations Manager Annie Noonan</w:t>
      </w:r>
      <w:r w:rsidR="007C3327">
        <w:rPr>
          <w:rFonts w:asciiTheme="majorHAnsi" w:hAnsiTheme="majorHAnsi"/>
          <w:sz w:val="24"/>
          <w:szCs w:val="24"/>
        </w:rPr>
        <w:t xml:space="preserve"> explained that the 12 SIU programs each submit a budget based on staffing</w:t>
      </w:r>
      <w:r w:rsidR="00AA1826">
        <w:rPr>
          <w:rFonts w:asciiTheme="majorHAnsi" w:hAnsiTheme="majorHAnsi"/>
          <w:sz w:val="24"/>
          <w:szCs w:val="24"/>
        </w:rPr>
        <w:t xml:space="preserve"> and operational expenses</w:t>
      </w:r>
      <w:r w:rsidR="007C3327">
        <w:rPr>
          <w:rFonts w:asciiTheme="majorHAnsi" w:hAnsiTheme="majorHAnsi"/>
          <w:sz w:val="24"/>
          <w:szCs w:val="24"/>
        </w:rPr>
        <w:t xml:space="preserve">. and list all additional incoming funding sources. </w:t>
      </w:r>
      <w:r w:rsidR="0024022F">
        <w:rPr>
          <w:rFonts w:asciiTheme="majorHAnsi" w:hAnsiTheme="majorHAnsi"/>
          <w:sz w:val="24"/>
          <w:szCs w:val="24"/>
        </w:rPr>
        <w:t xml:space="preserve">The SIUGB looks at all sources of funding, as well as what is permitted by the grant guidelines. Quarterly statistics are kept via </w:t>
      </w:r>
      <w:proofErr w:type="spellStart"/>
      <w:r w:rsidR="0024022F">
        <w:rPr>
          <w:rFonts w:asciiTheme="majorHAnsi" w:hAnsiTheme="majorHAnsi"/>
          <w:sz w:val="24"/>
          <w:szCs w:val="24"/>
        </w:rPr>
        <w:t>NCATrak</w:t>
      </w:r>
      <w:proofErr w:type="spellEnd"/>
      <w:r w:rsidR="0024022F">
        <w:rPr>
          <w:rFonts w:asciiTheme="majorHAnsi" w:hAnsiTheme="majorHAnsi"/>
          <w:sz w:val="24"/>
          <w:szCs w:val="24"/>
        </w:rPr>
        <w:t xml:space="preserve">, a platform </w:t>
      </w:r>
      <w:proofErr w:type="gramStart"/>
      <w:r w:rsidR="0024022F">
        <w:rPr>
          <w:rFonts w:asciiTheme="majorHAnsi" w:hAnsiTheme="majorHAnsi"/>
          <w:sz w:val="24"/>
          <w:szCs w:val="24"/>
        </w:rPr>
        <w:t>that</w:t>
      </w:r>
      <w:proofErr w:type="gramEnd"/>
      <w:r w:rsidR="0024022F">
        <w:rPr>
          <w:rFonts w:asciiTheme="majorHAnsi" w:hAnsiTheme="majorHAnsi"/>
          <w:sz w:val="24"/>
          <w:szCs w:val="24"/>
        </w:rPr>
        <w:t xml:space="preserve"> the SIU grant funds for each program. </w:t>
      </w:r>
      <w:r>
        <w:rPr>
          <w:rFonts w:asciiTheme="majorHAnsi" w:hAnsiTheme="majorHAnsi"/>
          <w:sz w:val="24"/>
          <w:szCs w:val="24"/>
        </w:rPr>
        <w:t xml:space="preserve"> </w:t>
      </w:r>
      <w:r w:rsidR="0024022F">
        <w:rPr>
          <w:rFonts w:asciiTheme="majorHAnsi" w:hAnsiTheme="majorHAnsi"/>
          <w:sz w:val="24"/>
          <w:szCs w:val="24"/>
        </w:rPr>
        <w:t xml:space="preserve">Narrative reports are also submitted quarterly, and these </w:t>
      </w:r>
      <w:r w:rsidR="00AA1826">
        <w:rPr>
          <w:rFonts w:asciiTheme="majorHAnsi" w:hAnsiTheme="majorHAnsi"/>
          <w:sz w:val="24"/>
          <w:szCs w:val="24"/>
        </w:rPr>
        <w:t xml:space="preserve">program reports </w:t>
      </w:r>
      <w:r w:rsidR="0024022F">
        <w:rPr>
          <w:rFonts w:asciiTheme="majorHAnsi" w:hAnsiTheme="majorHAnsi"/>
          <w:sz w:val="24"/>
          <w:szCs w:val="24"/>
        </w:rPr>
        <w:t xml:space="preserve">are a factor, as well. Each program is looked at individually, with sustainability and risk assessment being additional factors. She added that this process was difficult with </w:t>
      </w:r>
      <w:r w:rsidR="00AA1826">
        <w:rPr>
          <w:rFonts w:asciiTheme="majorHAnsi" w:hAnsiTheme="majorHAnsi"/>
          <w:sz w:val="24"/>
          <w:szCs w:val="24"/>
        </w:rPr>
        <w:t>the Windham SIU</w:t>
      </w:r>
      <w:r w:rsidR="0024022F">
        <w:rPr>
          <w:rFonts w:asciiTheme="majorHAnsi" w:hAnsiTheme="majorHAnsi"/>
          <w:sz w:val="24"/>
          <w:szCs w:val="24"/>
        </w:rPr>
        <w:t xml:space="preserve">, as multiple budgets were submitted </w:t>
      </w:r>
      <w:r w:rsidR="00AA1826">
        <w:rPr>
          <w:rFonts w:asciiTheme="majorHAnsi" w:hAnsiTheme="majorHAnsi"/>
          <w:sz w:val="24"/>
          <w:szCs w:val="24"/>
        </w:rPr>
        <w:t>for the same fiscal</w:t>
      </w:r>
      <w:r w:rsidR="00F258E7">
        <w:rPr>
          <w:rFonts w:asciiTheme="majorHAnsi" w:hAnsiTheme="majorHAnsi"/>
          <w:sz w:val="24"/>
          <w:szCs w:val="24"/>
        </w:rPr>
        <w:t xml:space="preserve"> year</w:t>
      </w:r>
      <w:r w:rsidR="00AA1826">
        <w:rPr>
          <w:rFonts w:asciiTheme="majorHAnsi" w:hAnsiTheme="majorHAnsi"/>
          <w:sz w:val="24"/>
          <w:szCs w:val="24"/>
        </w:rPr>
        <w:t xml:space="preserve"> (FY25)</w:t>
      </w:r>
      <w:r w:rsidR="0024022F">
        <w:rPr>
          <w:rFonts w:asciiTheme="majorHAnsi" w:hAnsiTheme="majorHAnsi"/>
          <w:sz w:val="24"/>
          <w:szCs w:val="24"/>
        </w:rPr>
        <w:t>.</w:t>
      </w:r>
    </w:p>
    <w:p w14:paraId="17BB4216" w14:textId="77777777" w:rsidR="00F258E7" w:rsidRDefault="00F258E7" w:rsidP="00715C00">
      <w:pPr>
        <w:rPr>
          <w:rFonts w:asciiTheme="majorHAnsi" w:hAnsiTheme="majorHAnsi"/>
          <w:sz w:val="24"/>
          <w:szCs w:val="24"/>
        </w:rPr>
      </w:pPr>
    </w:p>
    <w:p w14:paraId="730CF9C9" w14:textId="0D396119" w:rsidR="00F258E7" w:rsidRDefault="00F258E7" w:rsidP="00715C00">
      <w:pPr>
        <w:rPr>
          <w:rFonts w:asciiTheme="majorHAnsi" w:hAnsiTheme="majorHAnsi"/>
          <w:sz w:val="24"/>
          <w:szCs w:val="24"/>
        </w:rPr>
      </w:pPr>
      <w:r>
        <w:rPr>
          <w:rFonts w:asciiTheme="majorHAnsi" w:hAnsiTheme="majorHAnsi"/>
          <w:sz w:val="24"/>
          <w:szCs w:val="24"/>
        </w:rPr>
        <w:t>Tim Lueders-Dumont stated that the capacity for fundraising is different in each county. He added that the</w:t>
      </w:r>
      <w:r w:rsidR="00AA1826">
        <w:rPr>
          <w:rFonts w:asciiTheme="majorHAnsi" w:hAnsiTheme="majorHAnsi"/>
          <w:sz w:val="24"/>
          <w:szCs w:val="24"/>
        </w:rPr>
        <w:t xml:space="preserve"> SIU grant</w:t>
      </w:r>
      <w:r w:rsidR="007F0637">
        <w:rPr>
          <w:rFonts w:asciiTheme="majorHAnsi" w:hAnsiTheme="majorHAnsi"/>
          <w:sz w:val="24"/>
          <w:szCs w:val="24"/>
        </w:rPr>
        <w:t xml:space="preserve"> funds</w:t>
      </w:r>
      <w:r>
        <w:rPr>
          <w:rFonts w:asciiTheme="majorHAnsi" w:hAnsiTheme="majorHAnsi"/>
          <w:sz w:val="24"/>
          <w:szCs w:val="24"/>
        </w:rPr>
        <w:t xml:space="preserve"> are state-funded </w:t>
      </w:r>
      <w:r w:rsidR="00005BA8">
        <w:rPr>
          <w:rFonts w:asciiTheme="majorHAnsi" w:hAnsiTheme="majorHAnsi"/>
          <w:sz w:val="24"/>
          <w:szCs w:val="24"/>
        </w:rPr>
        <w:t>dollars,</w:t>
      </w:r>
      <w:r>
        <w:rPr>
          <w:rFonts w:asciiTheme="majorHAnsi" w:hAnsiTheme="majorHAnsi"/>
          <w:sz w:val="24"/>
          <w:szCs w:val="24"/>
        </w:rPr>
        <w:t xml:space="preserve"> thus requiring a high level of due diligence and fiduciary responsibility.</w:t>
      </w:r>
    </w:p>
    <w:p w14:paraId="1F8ECF8F" w14:textId="77777777" w:rsidR="00F258E7" w:rsidRDefault="00F258E7" w:rsidP="00715C00">
      <w:pPr>
        <w:rPr>
          <w:rFonts w:asciiTheme="majorHAnsi" w:hAnsiTheme="majorHAnsi"/>
          <w:sz w:val="24"/>
          <w:szCs w:val="24"/>
        </w:rPr>
      </w:pPr>
    </w:p>
    <w:p w14:paraId="3358F1DA" w14:textId="2BAF5622" w:rsidR="00F258E7" w:rsidRDefault="00F258E7" w:rsidP="00715C00">
      <w:pPr>
        <w:rPr>
          <w:rFonts w:asciiTheme="majorHAnsi" w:hAnsiTheme="majorHAnsi"/>
          <w:sz w:val="24"/>
          <w:szCs w:val="24"/>
        </w:rPr>
      </w:pPr>
      <w:r>
        <w:rPr>
          <w:rFonts w:asciiTheme="majorHAnsi" w:hAnsiTheme="majorHAnsi"/>
          <w:sz w:val="24"/>
          <w:szCs w:val="24"/>
        </w:rPr>
        <w:t>Jennifer Poehlmann</w:t>
      </w:r>
      <w:r w:rsidR="00353C8A">
        <w:rPr>
          <w:rFonts w:asciiTheme="majorHAnsi" w:hAnsiTheme="majorHAnsi"/>
          <w:sz w:val="24"/>
          <w:szCs w:val="24"/>
        </w:rPr>
        <w:t xml:space="preserve"> stated that as another funder (CCVS), she sees fundraising in a very positive light, as it reflects sustainability. VOCA funding requires a match, which makes additional funds essential. She added that fundraising also helps programs raise awareness.</w:t>
      </w:r>
    </w:p>
    <w:p w14:paraId="1F361BDE" w14:textId="77777777" w:rsidR="00152C33" w:rsidRDefault="00152C33" w:rsidP="00715C00">
      <w:pPr>
        <w:rPr>
          <w:rFonts w:asciiTheme="majorHAnsi" w:hAnsiTheme="majorHAnsi"/>
          <w:sz w:val="24"/>
          <w:szCs w:val="24"/>
        </w:rPr>
      </w:pPr>
    </w:p>
    <w:p w14:paraId="66F05D6E" w14:textId="715B1CC7" w:rsidR="00152C33" w:rsidRDefault="00152C33" w:rsidP="00715C00">
      <w:pPr>
        <w:rPr>
          <w:rFonts w:asciiTheme="majorHAnsi" w:hAnsiTheme="majorHAnsi"/>
          <w:sz w:val="24"/>
          <w:szCs w:val="24"/>
        </w:rPr>
      </w:pPr>
      <w:r>
        <w:rPr>
          <w:rFonts w:asciiTheme="majorHAnsi" w:hAnsiTheme="majorHAnsi"/>
          <w:sz w:val="24"/>
          <w:szCs w:val="24"/>
        </w:rPr>
        <w:t>Samantha Sheehan (VLCT) asked about the program’s fiscal year</w:t>
      </w:r>
      <w:r w:rsidR="00D02D65">
        <w:rPr>
          <w:rFonts w:asciiTheme="majorHAnsi" w:hAnsiTheme="majorHAnsi"/>
          <w:sz w:val="24"/>
          <w:szCs w:val="24"/>
        </w:rPr>
        <w:t xml:space="preserve"> (7/1/25-6/30/26</w:t>
      </w:r>
      <w:proofErr w:type="gramStart"/>
      <w:r w:rsidR="00D02D65">
        <w:rPr>
          <w:rFonts w:asciiTheme="majorHAnsi" w:hAnsiTheme="majorHAnsi"/>
          <w:sz w:val="24"/>
          <w:szCs w:val="24"/>
        </w:rPr>
        <w:t>)</w:t>
      </w:r>
      <w:r>
        <w:rPr>
          <w:rFonts w:asciiTheme="majorHAnsi" w:hAnsiTheme="majorHAnsi"/>
          <w:sz w:val="24"/>
          <w:szCs w:val="24"/>
        </w:rPr>
        <w:t>, and</w:t>
      </w:r>
      <w:proofErr w:type="gramEnd"/>
      <w:r>
        <w:rPr>
          <w:rFonts w:asciiTheme="majorHAnsi" w:hAnsiTheme="majorHAnsi"/>
          <w:sz w:val="24"/>
          <w:szCs w:val="24"/>
        </w:rPr>
        <w:t xml:space="preserve"> also noted the need for additional materials from the </w:t>
      </w:r>
      <w:r w:rsidR="009F2ADA">
        <w:rPr>
          <w:rFonts w:asciiTheme="majorHAnsi" w:hAnsiTheme="majorHAnsi"/>
          <w:sz w:val="24"/>
          <w:szCs w:val="24"/>
        </w:rPr>
        <w:t>Windham SIU</w:t>
      </w:r>
      <w:r>
        <w:rPr>
          <w:rFonts w:asciiTheme="majorHAnsi" w:hAnsiTheme="majorHAnsi"/>
          <w:sz w:val="24"/>
          <w:szCs w:val="24"/>
        </w:rPr>
        <w:t xml:space="preserve"> Board, such as actuals</w:t>
      </w:r>
      <w:r w:rsidR="00D02D65">
        <w:rPr>
          <w:rFonts w:asciiTheme="majorHAnsi" w:hAnsiTheme="majorHAnsi"/>
          <w:sz w:val="24"/>
          <w:szCs w:val="24"/>
        </w:rPr>
        <w:t xml:space="preserve"> for quarter 1</w:t>
      </w:r>
      <w:r>
        <w:rPr>
          <w:rFonts w:asciiTheme="majorHAnsi" w:hAnsiTheme="majorHAnsi"/>
          <w:sz w:val="24"/>
          <w:szCs w:val="24"/>
        </w:rPr>
        <w:t>.</w:t>
      </w:r>
    </w:p>
    <w:p w14:paraId="03CA582F" w14:textId="77777777" w:rsidR="00353C8A" w:rsidRDefault="00353C8A" w:rsidP="00715C00">
      <w:pPr>
        <w:rPr>
          <w:rFonts w:asciiTheme="majorHAnsi" w:hAnsiTheme="majorHAnsi"/>
          <w:sz w:val="24"/>
          <w:szCs w:val="24"/>
        </w:rPr>
      </w:pPr>
    </w:p>
    <w:p w14:paraId="63DAA214" w14:textId="5405BB68" w:rsidR="00353C8A" w:rsidRPr="00DA597D" w:rsidRDefault="00353C8A" w:rsidP="00715C00">
      <w:pPr>
        <w:rPr>
          <w:rFonts w:asciiTheme="majorHAnsi" w:hAnsiTheme="majorHAnsi"/>
          <w:sz w:val="24"/>
          <w:szCs w:val="24"/>
        </w:rPr>
      </w:pPr>
      <w:r>
        <w:rPr>
          <w:rFonts w:asciiTheme="majorHAnsi" w:hAnsiTheme="majorHAnsi"/>
          <w:sz w:val="24"/>
          <w:szCs w:val="24"/>
        </w:rPr>
        <w:t>SIUGB member Douglas Farnham discussed the State of Vermont’s Moonlighting Policy</w:t>
      </w:r>
      <w:r w:rsidR="00DC3C34">
        <w:rPr>
          <w:rFonts w:asciiTheme="majorHAnsi" w:hAnsiTheme="majorHAnsi"/>
          <w:sz w:val="24"/>
          <w:szCs w:val="24"/>
        </w:rPr>
        <w:t xml:space="preserve">, noting that it is certainly </w:t>
      </w:r>
      <w:r w:rsidR="00217062">
        <w:rPr>
          <w:rFonts w:asciiTheme="majorHAnsi" w:hAnsiTheme="majorHAnsi"/>
          <w:sz w:val="24"/>
          <w:szCs w:val="24"/>
        </w:rPr>
        <w:t>appropriate</w:t>
      </w:r>
      <w:r w:rsidR="00DC3C34">
        <w:rPr>
          <w:rFonts w:asciiTheme="majorHAnsi" w:hAnsiTheme="majorHAnsi"/>
          <w:sz w:val="24"/>
          <w:szCs w:val="24"/>
        </w:rPr>
        <w:t xml:space="preserve"> for </w:t>
      </w:r>
      <w:r w:rsidR="00217062">
        <w:rPr>
          <w:rFonts w:asciiTheme="majorHAnsi" w:hAnsiTheme="majorHAnsi"/>
          <w:sz w:val="24"/>
          <w:szCs w:val="24"/>
        </w:rPr>
        <w:t>the Windham SIU</w:t>
      </w:r>
      <w:r w:rsidR="00DC3C34">
        <w:rPr>
          <w:rFonts w:asciiTheme="majorHAnsi" w:hAnsiTheme="majorHAnsi"/>
          <w:sz w:val="24"/>
          <w:szCs w:val="24"/>
        </w:rPr>
        <w:t xml:space="preserve"> to consider having a similar requirement for core set business hours where employees cannot work for an outside source during those times.</w:t>
      </w:r>
    </w:p>
    <w:p w14:paraId="226ED503" w14:textId="77777777" w:rsidR="002C1EEA" w:rsidRDefault="002C1EEA" w:rsidP="002C1EEA">
      <w:pPr>
        <w:rPr>
          <w:rFonts w:asciiTheme="majorHAnsi" w:hAnsiTheme="majorHAnsi"/>
          <w:sz w:val="24"/>
          <w:szCs w:val="24"/>
        </w:rPr>
      </w:pPr>
    </w:p>
    <w:p w14:paraId="76EDF365" w14:textId="5BF7FE24" w:rsidR="00DC3C34" w:rsidRDefault="00DC3C34" w:rsidP="002C1EEA">
      <w:pPr>
        <w:rPr>
          <w:rFonts w:asciiTheme="majorHAnsi" w:hAnsiTheme="majorHAnsi"/>
          <w:sz w:val="24"/>
          <w:szCs w:val="24"/>
        </w:rPr>
      </w:pPr>
      <w:r>
        <w:rPr>
          <w:rFonts w:asciiTheme="majorHAnsi" w:hAnsiTheme="majorHAnsi"/>
          <w:sz w:val="24"/>
          <w:szCs w:val="24"/>
        </w:rPr>
        <w:t>Annie Noonan noted that the SAS Department’s Moonlighting Policy was shared with the Windham</w:t>
      </w:r>
      <w:r w:rsidR="00217062">
        <w:rPr>
          <w:rFonts w:asciiTheme="majorHAnsi" w:hAnsiTheme="majorHAnsi"/>
          <w:sz w:val="24"/>
          <w:szCs w:val="24"/>
        </w:rPr>
        <w:t xml:space="preserve"> SIU</w:t>
      </w:r>
      <w:r>
        <w:rPr>
          <w:rFonts w:asciiTheme="majorHAnsi" w:hAnsiTheme="majorHAnsi"/>
          <w:sz w:val="24"/>
          <w:szCs w:val="24"/>
        </w:rPr>
        <w:t xml:space="preserve"> Board, at their request. Siri </w:t>
      </w:r>
      <w:r w:rsidR="00D02D65">
        <w:rPr>
          <w:rFonts w:asciiTheme="majorHAnsi" w:hAnsiTheme="majorHAnsi"/>
          <w:sz w:val="24"/>
          <w:szCs w:val="24"/>
        </w:rPr>
        <w:t xml:space="preserve">Rooney </w:t>
      </w:r>
      <w:r>
        <w:rPr>
          <w:rFonts w:asciiTheme="majorHAnsi" w:hAnsiTheme="majorHAnsi"/>
          <w:sz w:val="24"/>
          <w:szCs w:val="24"/>
        </w:rPr>
        <w:t>will send this policy out to SIUGB members.</w:t>
      </w:r>
    </w:p>
    <w:p w14:paraId="012F9B96" w14:textId="77777777" w:rsidR="00DC3C34" w:rsidRDefault="00DC3C34" w:rsidP="002C1EEA">
      <w:pPr>
        <w:rPr>
          <w:rFonts w:asciiTheme="majorHAnsi" w:hAnsiTheme="majorHAnsi"/>
          <w:sz w:val="24"/>
          <w:szCs w:val="24"/>
        </w:rPr>
      </w:pPr>
    </w:p>
    <w:p w14:paraId="69403EB6" w14:textId="3DB3F272" w:rsidR="00DC3C34" w:rsidRDefault="00DC3C34" w:rsidP="002C1EEA">
      <w:pPr>
        <w:rPr>
          <w:rFonts w:asciiTheme="majorHAnsi" w:hAnsiTheme="majorHAnsi"/>
          <w:sz w:val="24"/>
          <w:szCs w:val="24"/>
        </w:rPr>
      </w:pPr>
      <w:r>
        <w:rPr>
          <w:rFonts w:asciiTheme="majorHAnsi" w:hAnsiTheme="majorHAnsi"/>
          <w:sz w:val="24"/>
          <w:szCs w:val="24"/>
        </w:rPr>
        <w:t>Sam</w:t>
      </w:r>
      <w:r w:rsidR="007F0637">
        <w:rPr>
          <w:rFonts w:asciiTheme="majorHAnsi" w:hAnsiTheme="majorHAnsi"/>
          <w:sz w:val="24"/>
          <w:szCs w:val="24"/>
        </w:rPr>
        <w:t>antha</w:t>
      </w:r>
      <w:r>
        <w:rPr>
          <w:rFonts w:asciiTheme="majorHAnsi" w:hAnsiTheme="majorHAnsi"/>
          <w:sz w:val="24"/>
          <w:szCs w:val="24"/>
        </w:rPr>
        <w:t xml:space="preserve"> Prince asked </w:t>
      </w:r>
      <w:r w:rsidR="00537E6C">
        <w:rPr>
          <w:rFonts w:asciiTheme="majorHAnsi" w:hAnsiTheme="majorHAnsi"/>
          <w:sz w:val="24"/>
          <w:szCs w:val="24"/>
        </w:rPr>
        <w:t>if the SAS approves the budget and policies, which are governed by the SIUGB.</w:t>
      </w:r>
      <w:r w:rsidR="00217062">
        <w:rPr>
          <w:rFonts w:asciiTheme="majorHAnsi" w:hAnsiTheme="majorHAnsi"/>
          <w:sz w:val="24"/>
          <w:szCs w:val="24"/>
        </w:rPr>
        <w:t xml:space="preserve"> Samantha Sheehan noted that the local programs are responsible for their own policy creation but that those local policies are relevant in the SIUGB analysis concerning allocation.</w:t>
      </w:r>
    </w:p>
    <w:p w14:paraId="2D9F2BA3" w14:textId="77777777" w:rsidR="002C1EEA" w:rsidRDefault="002C1EEA" w:rsidP="002C1EEA">
      <w:pPr>
        <w:rPr>
          <w:rFonts w:asciiTheme="majorHAnsi" w:hAnsiTheme="majorHAnsi"/>
          <w:sz w:val="24"/>
          <w:szCs w:val="24"/>
        </w:rPr>
      </w:pPr>
    </w:p>
    <w:p w14:paraId="37453FBC" w14:textId="114746E1" w:rsidR="00152C33" w:rsidRDefault="00DC3C34" w:rsidP="00DC3C34">
      <w:pPr>
        <w:rPr>
          <w:rFonts w:asciiTheme="majorHAnsi" w:hAnsiTheme="majorHAnsi"/>
          <w:sz w:val="24"/>
          <w:szCs w:val="24"/>
        </w:rPr>
      </w:pPr>
      <w:r>
        <w:rPr>
          <w:rFonts w:asciiTheme="majorHAnsi" w:hAnsiTheme="majorHAnsi"/>
          <w:sz w:val="24"/>
          <w:szCs w:val="24"/>
        </w:rPr>
        <w:t xml:space="preserve">Annie Noonan responded that </w:t>
      </w:r>
      <w:r w:rsidR="00537E6C">
        <w:rPr>
          <w:rFonts w:asciiTheme="majorHAnsi" w:hAnsiTheme="majorHAnsi"/>
          <w:sz w:val="24"/>
          <w:szCs w:val="24"/>
        </w:rPr>
        <w:t>SAS reviews all proposed budgets and makes recommendation</w:t>
      </w:r>
      <w:r w:rsidR="00D02D65">
        <w:rPr>
          <w:rFonts w:asciiTheme="majorHAnsi" w:hAnsiTheme="majorHAnsi"/>
          <w:sz w:val="24"/>
          <w:szCs w:val="24"/>
        </w:rPr>
        <w:t>s</w:t>
      </w:r>
      <w:r w:rsidR="00537E6C">
        <w:rPr>
          <w:rFonts w:asciiTheme="majorHAnsi" w:hAnsiTheme="majorHAnsi"/>
          <w:sz w:val="24"/>
          <w:szCs w:val="24"/>
        </w:rPr>
        <w:t xml:space="preserve">, but ultimately the SIUGB must approve the budgets. She added that </w:t>
      </w:r>
      <w:r w:rsidR="00152C33">
        <w:rPr>
          <w:rFonts w:asciiTheme="majorHAnsi" w:hAnsiTheme="majorHAnsi"/>
          <w:sz w:val="24"/>
          <w:szCs w:val="24"/>
        </w:rPr>
        <w:t xml:space="preserve">many factors </w:t>
      </w:r>
      <w:r w:rsidR="00537E6C">
        <w:rPr>
          <w:rFonts w:asciiTheme="majorHAnsi" w:hAnsiTheme="majorHAnsi"/>
          <w:sz w:val="24"/>
          <w:szCs w:val="24"/>
        </w:rPr>
        <w:t>are</w:t>
      </w:r>
      <w:r w:rsidR="00152C33">
        <w:rPr>
          <w:rFonts w:asciiTheme="majorHAnsi" w:hAnsiTheme="majorHAnsi"/>
          <w:sz w:val="24"/>
          <w:szCs w:val="24"/>
        </w:rPr>
        <w:t xml:space="preserve"> considered, such as </w:t>
      </w:r>
      <w:r w:rsidR="00D02D65">
        <w:rPr>
          <w:rFonts w:asciiTheme="majorHAnsi" w:hAnsiTheme="majorHAnsi"/>
          <w:sz w:val="24"/>
          <w:szCs w:val="24"/>
        </w:rPr>
        <w:t xml:space="preserve">adherence to </w:t>
      </w:r>
      <w:r w:rsidR="00152C33">
        <w:rPr>
          <w:rFonts w:asciiTheme="majorHAnsi" w:hAnsiTheme="majorHAnsi"/>
          <w:sz w:val="24"/>
          <w:szCs w:val="24"/>
        </w:rPr>
        <w:t>the Grant Guidance Handbook</w:t>
      </w:r>
      <w:r w:rsidR="009F2ADA">
        <w:rPr>
          <w:rFonts w:asciiTheme="majorHAnsi" w:hAnsiTheme="majorHAnsi"/>
          <w:sz w:val="24"/>
          <w:szCs w:val="24"/>
        </w:rPr>
        <w:t xml:space="preserve"> and</w:t>
      </w:r>
      <w:r w:rsidR="00152C33">
        <w:rPr>
          <w:rFonts w:asciiTheme="majorHAnsi" w:hAnsiTheme="majorHAnsi"/>
          <w:sz w:val="24"/>
          <w:szCs w:val="24"/>
        </w:rPr>
        <w:t xml:space="preserve"> the State Granting Plan. </w:t>
      </w:r>
      <w:r w:rsidR="00D02D65">
        <w:rPr>
          <w:rFonts w:asciiTheme="majorHAnsi" w:hAnsiTheme="majorHAnsi"/>
          <w:sz w:val="24"/>
          <w:szCs w:val="24"/>
        </w:rPr>
        <w:t xml:space="preserve">She added that </w:t>
      </w:r>
      <w:r w:rsidR="00152C33">
        <w:rPr>
          <w:rFonts w:asciiTheme="majorHAnsi" w:hAnsiTheme="majorHAnsi"/>
          <w:sz w:val="24"/>
          <w:szCs w:val="24"/>
        </w:rPr>
        <w:t>SIUGB members voiced concerns</w:t>
      </w:r>
      <w:r w:rsidR="00217062">
        <w:rPr>
          <w:rFonts w:asciiTheme="majorHAnsi" w:hAnsiTheme="majorHAnsi"/>
          <w:sz w:val="24"/>
          <w:szCs w:val="24"/>
        </w:rPr>
        <w:t xml:space="preserve"> at the June 2025 meeting</w:t>
      </w:r>
      <w:r w:rsidR="00D02D65">
        <w:rPr>
          <w:rFonts w:asciiTheme="majorHAnsi" w:hAnsiTheme="majorHAnsi"/>
          <w:sz w:val="24"/>
          <w:szCs w:val="24"/>
        </w:rPr>
        <w:t xml:space="preserve"> about Sam</w:t>
      </w:r>
      <w:r w:rsidR="00217062">
        <w:rPr>
          <w:rFonts w:asciiTheme="majorHAnsi" w:hAnsiTheme="majorHAnsi"/>
          <w:sz w:val="24"/>
          <w:szCs w:val="24"/>
        </w:rPr>
        <w:t>antha Prince</w:t>
      </w:r>
      <w:r w:rsidR="00D02D65">
        <w:rPr>
          <w:rFonts w:asciiTheme="majorHAnsi" w:hAnsiTheme="majorHAnsi"/>
          <w:sz w:val="24"/>
          <w:szCs w:val="24"/>
        </w:rPr>
        <w:t xml:space="preserve"> working 70 hours per week and for multiple agencies</w:t>
      </w:r>
      <w:r w:rsidR="00152C33">
        <w:rPr>
          <w:rFonts w:asciiTheme="majorHAnsi" w:hAnsiTheme="majorHAnsi"/>
          <w:sz w:val="24"/>
          <w:szCs w:val="24"/>
        </w:rPr>
        <w:t>.</w:t>
      </w:r>
    </w:p>
    <w:p w14:paraId="29AD2962" w14:textId="77777777" w:rsidR="00152C33" w:rsidRDefault="00152C33" w:rsidP="00DC3C34">
      <w:pPr>
        <w:rPr>
          <w:rFonts w:asciiTheme="majorHAnsi" w:hAnsiTheme="majorHAnsi"/>
          <w:sz w:val="24"/>
          <w:szCs w:val="24"/>
        </w:rPr>
      </w:pPr>
    </w:p>
    <w:p w14:paraId="2C847237" w14:textId="6A6E86B9" w:rsidR="00152C33" w:rsidRDefault="00152C33" w:rsidP="00DC3C34">
      <w:pPr>
        <w:rPr>
          <w:rFonts w:asciiTheme="majorHAnsi" w:hAnsiTheme="majorHAnsi"/>
          <w:sz w:val="24"/>
          <w:szCs w:val="24"/>
        </w:rPr>
      </w:pPr>
      <w:r>
        <w:rPr>
          <w:rFonts w:asciiTheme="majorHAnsi" w:hAnsiTheme="majorHAnsi"/>
          <w:sz w:val="24"/>
          <w:szCs w:val="24"/>
        </w:rPr>
        <w:t xml:space="preserve">Tim Lueders-Dumont summarized that the SIUGB will need to review </w:t>
      </w:r>
      <w:r w:rsidR="00217062">
        <w:rPr>
          <w:rFonts w:asciiTheme="majorHAnsi" w:hAnsiTheme="majorHAnsi"/>
          <w:sz w:val="24"/>
          <w:szCs w:val="24"/>
        </w:rPr>
        <w:t>Windham SIU</w:t>
      </w:r>
      <w:r w:rsidR="00D02D65">
        <w:rPr>
          <w:rFonts w:asciiTheme="majorHAnsi" w:hAnsiTheme="majorHAnsi"/>
          <w:sz w:val="24"/>
          <w:szCs w:val="24"/>
        </w:rPr>
        <w:t xml:space="preserve">’s quarter 1 </w:t>
      </w:r>
      <w:r>
        <w:rPr>
          <w:rFonts w:asciiTheme="majorHAnsi" w:hAnsiTheme="majorHAnsi"/>
          <w:sz w:val="24"/>
          <w:szCs w:val="24"/>
        </w:rPr>
        <w:t>actuals, job descriptions, timesheet accounting, and the reserves currently in the bank.</w:t>
      </w:r>
      <w:r w:rsidR="00153E4B">
        <w:rPr>
          <w:rFonts w:asciiTheme="majorHAnsi" w:hAnsiTheme="majorHAnsi"/>
          <w:sz w:val="24"/>
          <w:szCs w:val="24"/>
        </w:rPr>
        <w:t xml:space="preserve"> Siri Rooney will send a complete list of what the SIUGB is looking for to the Windham </w:t>
      </w:r>
      <w:r w:rsidR="009F2ADA">
        <w:rPr>
          <w:rFonts w:asciiTheme="majorHAnsi" w:hAnsiTheme="majorHAnsi"/>
          <w:sz w:val="24"/>
          <w:szCs w:val="24"/>
        </w:rPr>
        <w:t xml:space="preserve">SIU </w:t>
      </w:r>
      <w:r w:rsidR="00153E4B">
        <w:rPr>
          <w:rFonts w:asciiTheme="majorHAnsi" w:hAnsiTheme="majorHAnsi"/>
          <w:sz w:val="24"/>
          <w:szCs w:val="24"/>
        </w:rPr>
        <w:t>Board.</w:t>
      </w:r>
    </w:p>
    <w:p w14:paraId="5A315B13" w14:textId="77777777" w:rsidR="00152C33" w:rsidRDefault="00152C33" w:rsidP="00DC3C34">
      <w:pPr>
        <w:rPr>
          <w:rFonts w:asciiTheme="majorHAnsi" w:hAnsiTheme="majorHAnsi"/>
          <w:sz w:val="24"/>
          <w:szCs w:val="24"/>
        </w:rPr>
      </w:pPr>
    </w:p>
    <w:p w14:paraId="699A4ECE" w14:textId="12FC3920" w:rsidR="00152C33" w:rsidRDefault="00152C33" w:rsidP="00DC3C34">
      <w:pPr>
        <w:rPr>
          <w:rFonts w:asciiTheme="majorHAnsi" w:hAnsiTheme="majorHAnsi"/>
          <w:sz w:val="24"/>
          <w:szCs w:val="24"/>
        </w:rPr>
      </w:pPr>
      <w:r>
        <w:rPr>
          <w:rFonts w:asciiTheme="majorHAnsi" w:hAnsiTheme="majorHAnsi"/>
          <w:sz w:val="24"/>
          <w:szCs w:val="24"/>
        </w:rPr>
        <w:t xml:space="preserve">David Gartenstein stated that </w:t>
      </w:r>
      <w:r w:rsidR="00217062">
        <w:rPr>
          <w:rFonts w:asciiTheme="majorHAnsi" w:hAnsiTheme="majorHAnsi"/>
          <w:sz w:val="24"/>
          <w:szCs w:val="24"/>
        </w:rPr>
        <w:t>the Windham SIU Board</w:t>
      </w:r>
      <w:r>
        <w:rPr>
          <w:rFonts w:asciiTheme="majorHAnsi" w:hAnsiTheme="majorHAnsi"/>
          <w:sz w:val="24"/>
          <w:szCs w:val="24"/>
        </w:rPr>
        <w:t xml:space="preserve"> will gather all information and submit it as soon as possible. He suggested going into executive session and inviting the </w:t>
      </w:r>
      <w:r w:rsidR="00217062">
        <w:rPr>
          <w:rFonts w:asciiTheme="majorHAnsi" w:hAnsiTheme="majorHAnsi"/>
          <w:sz w:val="24"/>
          <w:szCs w:val="24"/>
        </w:rPr>
        <w:t>Windham SIU</w:t>
      </w:r>
      <w:r>
        <w:rPr>
          <w:rFonts w:asciiTheme="majorHAnsi" w:hAnsiTheme="majorHAnsi"/>
          <w:sz w:val="24"/>
          <w:szCs w:val="24"/>
        </w:rPr>
        <w:t xml:space="preserve"> board members.</w:t>
      </w:r>
    </w:p>
    <w:p w14:paraId="5B60C7D3" w14:textId="77777777" w:rsidR="00152C33" w:rsidRDefault="00152C33" w:rsidP="00DC3C34">
      <w:pPr>
        <w:rPr>
          <w:rFonts w:asciiTheme="majorHAnsi" w:hAnsiTheme="majorHAnsi"/>
          <w:sz w:val="24"/>
          <w:szCs w:val="24"/>
        </w:rPr>
      </w:pPr>
    </w:p>
    <w:p w14:paraId="3F4F06D3" w14:textId="04906948" w:rsidR="00152C33" w:rsidRDefault="00152C33" w:rsidP="00DC3C34">
      <w:pPr>
        <w:rPr>
          <w:rFonts w:asciiTheme="majorHAnsi" w:hAnsiTheme="majorHAnsi"/>
          <w:sz w:val="24"/>
          <w:szCs w:val="24"/>
        </w:rPr>
      </w:pPr>
      <w:r>
        <w:rPr>
          <w:rFonts w:asciiTheme="majorHAnsi" w:hAnsiTheme="majorHAnsi"/>
          <w:sz w:val="24"/>
          <w:szCs w:val="24"/>
        </w:rPr>
        <w:t xml:space="preserve">Peter Mantello stated that questions should be channeled through SAS staff to </w:t>
      </w:r>
      <w:r w:rsidR="00153E4B">
        <w:rPr>
          <w:rFonts w:asciiTheme="majorHAnsi" w:hAnsiTheme="majorHAnsi"/>
          <w:sz w:val="24"/>
          <w:szCs w:val="24"/>
        </w:rPr>
        <w:t>the Windham</w:t>
      </w:r>
      <w:r w:rsidR="00217062">
        <w:rPr>
          <w:rFonts w:asciiTheme="majorHAnsi" w:hAnsiTheme="majorHAnsi"/>
          <w:sz w:val="24"/>
          <w:szCs w:val="24"/>
        </w:rPr>
        <w:t xml:space="preserve"> SIU</w:t>
      </w:r>
      <w:r w:rsidR="00153E4B">
        <w:rPr>
          <w:rFonts w:asciiTheme="majorHAnsi" w:hAnsiTheme="majorHAnsi"/>
          <w:sz w:val="24"/>
          <w:szCs w:val="24"/>
        </w:rPr>
        <w:t xml:space="preserve"> Board.</w:t>
      </w:r>
    </w:p>
    <w:p w14:paraId="4202610C" w14:textId="77777777" w:rsidR="00153E4B" w:rsidRDefault="00153E4B" w:rsidP="00DC3C34">
      <w:pPr>
        <w:rPr>
          <w:rFonts w:asciiTheme="majorHAnsi" w:hAnsiTheme="majorHAnsi"/>
          <w:sz w:val="24"/>
          <w:szCs w:val="24"/>
        </w:rPr>
      </w:pPr>
    </w:p>
    <w:p w14:paraId="0E4CC6CF" w14:textId="28783FB4" w:rsidR="00153E4B" w:rsidRDefault="00153E4B" w:rsidP="00DC3C34">
      <w:pPr>
        <w:rPr>
          <w:rFonts w:asciiTheme="majorHAnsi" w:hAnsiTheme="majorHAnsi"/>
          <w:sz w:val="24"/>
          <w:szCs w:val="24"/>
        </w:rPr>
      </w:pPr>
      <w:r>
        <w:rPr>
          <w:rFonts w:asciiTheme="majorHAnsi" w:hAnsiTheme="majorHAnsi"/>
          <w:sz w:val="24"/>
          <w:szCs w:val="24"/>
        </w:rPr>
        <w:t xml:space="preserve">Carolyn Hanson asked how the Windham </w:t>
      </w:r>
      <w:r w:rsidR="00217062">
        <w:rPr>
          <w:rFonts w:asciiTheme="majorHAnsi" w:hAnsiTheme="majorHAnsi"/>
          <w:sz w:val="24"/>
          <w:szCs w:val="24"/>
        </w:rPr>
        <w:t xml:space="preserve">SIU </w:t>
      </w:r>
      <w:r>
        <w:rPr>
          <w:rFonts w:asciiTheme="majorHAnsi" w:hAnsiTheme="majorHAnsi"/>
          <w:sz w:val="24"/>
          <w:szCs w:val="24"/>
        </w:rPr>
        <w:t>Board is addressing having a staff member working more than 40 hours per week</w:t>
      </w:r>
      <w:r w:rsidR="00537E6C">
        <w:rPr>
          <w:rFonts w:asciiTheme="majorHAnsi" w:hAnsiTheme="majorHAnsi"/>
          <w:sz w:val="24"/>
          <w:szCs w:val="24"/>
        </w:rPr>
        <w:t xml:space="preserve"> and for more than one agency</w:t>
      </w:r>
      <w:r>
        <w:rPr>
          <w:rFonts w:asciiTheme="majorHAnsi" w:hAnsiTheme="majorHAnsi"/>
          <w:sz w:val="24"/>
          <w:szCs w:val="24"/>
        </w:rPr>
        <w:t>.</w:t>
      </w:r>
    </w:p>
    <w:p w14:paraId="53E934C3" w14:textId="77777777" w:rsidR="00153E4B" w:rsidRDefault="00153E4B" w:rsidP="00DC3C34">
      <w:pPr>
        <w:rPr>
          <w:rFonts w:asciiTheme="majorHAnsi" w:hAnsiTheme="majorHAnsi"/>
          <w:sz w:val="24"/>
          <w:szCs w:val="24"/>
        </w:rPr>
      </w:pPr>
    </w:p>
    <w:p w14:paraId="14D51DA4" w14:textId="78DEA293" w:rsidR="00153E4B" w:rsidRDefault="00153E4B" w:rsidP="00DC3C34">
      <w:pPr>
        <w:rPr>
          <w:rFonts w:asciiTheme="majorHAnsi" w:hAnsiTheme="majorHAnsi"/>
          <w:sz w:val="24"/>
          <w:szCs w:val="24"/>
        </w:rPr>
      </w:pPr>
      <w:r>
        <w:rPr>
          <w:rFonts w:asciiTheme="majorHAnsi" w:hAnsiTheme="majorHAnsi"/>
          <w:sz w:val="24"/>
          <w:szCs w:val="24"/>
        </w:rPr>
        <w:t>Jeremy Evans responded that prior to the new policy being developed, they relied upon general knowledge and knowing the staff. They did not see any issues and were happy with how things were running.</w:t>
      </w:r>
    </w:p>
    <w:p w14:paraId="4B4EF4A4" w14:textId="77777777" w:rsidR="00153E4B" w:rsidRDefault="00153E4B" w:rsidP="00DC3C34">
      <w:pPr>
        <w:rPr>
          <w:rFonts w:asciiTheme="majorHAnsi" w:hAnsiTheme="majorHAnsi"/>
          <w:sz w:val="24"/>
          <w:szCs w:val="24"/>
        </w:rPr>
      </w:pPr>
    </w:p>
    <w:p w14:paraId="7C83AD5C" w14:textId="72A493F8" w:rsidR="00153E4B" w:rsidRDefault="00153E4B" w:rsidP="00DC3C34">
      <w:pPr>
        <w:rPr>
          <w:rFonts w:asciiTheme="majorHAnsi" w:hAnsiTheme="majorHAnsi"/>
          <w:sz w:val="24"/>
          <w:szCs w:val="24"/>
        </w:rPr>
      </w:pPr>
      <w:r>
        <w:rPr>
          <w:rFonts w:asciiTheme="majorHAnsi" w:hAnsiTheme="majorHAnsi"/>
          <w:sz w:val="24"/>
          <w:szCs w:val="24"/>
        </w:rPr>
        <w:t>Carolyn Hanson stated that the new policy is very basic and asked how the Windham</w:t>
      </w:r>
      <w:r w:rsidR="00217062">
        <w:rPr>
          <w:rFonts w:asciiTheme="majorHAnsi" w:hAnsiTheme="majorHAnsi"/>
          <w:sz w:val="24"/>
          <w:szCs w:val="24"/>
        </w:rPr>
        <w:t xml:space="preserve"> SIU</w:t>
      </w:r>
      <w:r>
        <w:rPr>
          <w:rFonts w:asciiTheme="majorHAnsi" w:hAnsiTheme="majorHAnsi"/>
          <w:sz w:val="24"/>
          <w:szCs w:val="24"/>
        </w:rPr>
        <w:t xml:space="preserve"> Board will be aware of issues with the </w:t>
      </w:r>
      <w:proofErr w:type="gramStart"/>
      <w:r>
        <w:rPr>
          <w:rFonts w:asciiTheme="majorHAnsi" w:hAnsiTheme="majorHAnsi"/>
          <w:sz w:val="24"/>
          <w:szCs w:val="24"/>
        </w:rPr>
        <w:t>amount</w:t>
      </w:r>
      <w:proofErr w:type="gramEnd"/>
      <w:r>
        <w:rPr>
          <w:rFonts w:asciiTheme="majorHAnsi" w:hAnsiTheme="majorHAnsi"/>
          <w:sz w:val="24"/>
          <w:szCs w:val="24"/>
        </w:rPr>
        <w:t xml:space="preserve"> of hours worked at multiple jobs and how the Windham</w:t>
      </w:r>
      <w:r w:rsidR="00217062">
        <w:rPr>
          <w:rFonts w:asciiTheme="majorHAnsi" w:hAnsiTheme="majorHAnsi"/>
          <w:sz w:val="24"/>
          <w:szCs w:val="24"/>
        </w:rPr>
        <w:t xml:space="preserve"> SIU</w:t>
      </w:r>
      <w:r>
        <w:rPr>
          <w:rFonts w:asciiTheme="majorHAnsi" w:hAnsiTheme="majorHAnsi"/>
          <w:sz w:val="24"/>
          <w:szCs w:val="24"/>
        </w:rPr>
        <w:t xml:space="preserve"> Board will know Sam</w:t>
      </w:r>
      <w:r w:rsidR="00217062">
        <w:rPr>
          <w:rFonts w:asciiTheme="majorHAnsi" w:hAnsiTheme="majorHAnsi"/>
          <w:sz w:val="24"/>
          <w:szCs w:val="24"/>
        </w:rPr>
        <w:t>antha Prince’s</w:t>
      </w:r>
      <w:r>
        <w:rPr>
          <w:rFonts w:asciiTheme="majorHAnsi" w:hAnsiTheme="majorHAnsi"/>
          <w:sz w:val="24"/>
          <w:szCs w:val="24"/>
        </w:rPr>
        <w:t xml:space="preserve"> schedule.</w:t>
      </w:r>
    </w:p>
    <w:p w14:paraId="632FD873" w14:textId="77777777" w:rsidR="00153E4B" w:rsidRDefault="00153E4B" w:rsidP="00DC3C34">
      <w:pPr>
        <w:rPr>
          <w:rFonts w:asciiTheme="majorHAnsi" w:hAnsiTheme="majorHAnsi"/>
          <w:sz w:val="24"/>
          <w:szCs w:val="24"/>
        </w:rPr>
      </w:pPr>
    </w:p>
    <w:p w14:paraId="49FBD841" w14:textId="76E7AC5F" w:rsidR="00153E4B" w:rsidRDefault="00153E4B" w:rsidP="00DC3C34">
      <w:pPr>
        <w:rPr>
          <w:rFonts w:asciiTheme="majorHAnsi" w:hAnsiTheme="majorHAnsi"/>
          <w:sz w:val="24"/>
          <w:szCs w:val="24"/>
        </w:rPr>
      </w:pPr>
      <w:r>
        <w:rPr>
          <w:rFonts w:asciiTheme="majorHAnsi" w:hAnsiTheme="majorHAnsi"/>
          <w:sz w:val="24"/>
          <w:szCs w:val="24"/>
        </w:rPr>
        <w:t xml:space="preserve">Jeremy Evans answered that the Windham </w:t>
      </w:r>
      <w:r w:rsidR="00217062">
        <w:rPr>
          <w:rFonts w:asciiTheme="majorHAnsi" w:hAnsiTheme="majorHAnsi"/>
          <w:sz w:val="24"/>
          <w:szCs w:val="24"/>
        </w:rPr>
        <w:t xml:space="preserve">SIU </w:t>
      </w:r>
      <w:r>
        <w:rPr>
          <w:rFonts w:asciiTheme="majorHAnsi" w:hAnsiTheme="majorHAnsi"/>
          <w:sz w:val="24"/>
          <w:szCs w:val="24"/>
        </w:rPr>
        <w:t xml:space="preserve">Board plans to see how it goes with the new policy and hopes to balance the policy with the needs and rights of the employee. </w:t>
      </w:r>
    </w:p>
    <w:p w14:paraId="4F037F41" w14:textId="77777777" w:rsidR="00153E4B" w:rsidRDefault="00153E4B" w:rsidP="00DC3C34">
      <w:pPr>
        <w:rPr>
          <w:rFonts w:asciiTheme="majorHAnsi" w:hAnsiTheme="majorHAnsi"/>
          <w:sz w:val="24"/>
          <w:szCs w:val="24"/>
        </w:rPr>
      </w:pPr>
    </w:p>
    <w:p w14:paraId="2B02940A" w14:textId="18FB503E" w:rsidR="00153E4B" w:rsidRDefault="00153E4B" w:rsidP="00DC3C34">
      <w:pPr>
        <w:rPr>
          <w:rFonts w:asciiTheme="majorHAnsi" w:hAnsiTheme="majorHAnsi"/>
          <w:sz w:val="24"/>
          <w:szCs w:val="24"/>
        </w:rPr>
      </w:pPr>
      <w:r>
        <w:rPr>
          <w:rFonts w:asciiTheme="majorHAnsi" w:hAnsiTheme="majorHAnsi"/>
          <w:sz w:val="24"/>
          <w:szCs w:val="24"/>
        </w:rPr>
        <w:t>Jennifer Poehlmann suggested that Jeremy</w:t>
      </w:r>
      <w:r w:rsidR="00D02D65">
        <w:rPr>
          <w:rFonts w:asciiTheme="majorHAnsi" w:hAnsiTheme="majorHAnsi"/>
          <w:sz w:val="24"/>
          <w:szCs w:val="24"/>
        </w:rPr>
        <w:t xml:space="preserve"> Evans</w:t>
      </w:r>
      <w:r>
        <w:rPr>
          <w:rFonts w:asciiTheme="majorHAnsi" w:hAnsiTheme="majorHAnsi"/>
          <w:sz w:val="24"/>
          <w:szCs w:val="24"/>
        </w:rPr>
        <w:t xml:space="preserve"> and Patti</w:t>
      </w:r>
      <w:r w:rsidR="00D02D65">
        <w:rPr>
          <w:rFonts w:asciiTheme="majorHAnsi" w:hAnsiTheme="majorHAnsi"/>
          <w:sz w:val="24"/>
          <w:szCs w:val="24"/>
        </w:rPr>
        <w:t xml:space="preserve"> Randall</w:t>
      </w:r>
      <w:r>
        <w:rPr>
          <w:rFonts w:asciiTheme="majorHAnsi" w:hAnsiTheme="majorHAnsi"/>
          <w:sz w:val="24"/>
          <w:szCs w:val="24"/>
        </w:rPr>
        <w:t xml:space="preserve"> could meet regularly to share hours, </w:t>
      </w:r>
      <w:proofErr w:type="gramStart"/>
      <w:r>
        <w:rPr>
          <w:rFonts w:asciiTheme="majorHAnsi" w:hAnsiTheme="majorHAnsi"/>
          <w:sz w:val="24"/>
          <w:szCs w:val="24"/>
        </w:rPr>
        <w:t>timesheets</w:t>
      </w:r>
      <w:proofErr w:type="gramEnd"/>
      <w:r>
        <w:rPr>
          <w:rFonts w:asciiTheme="majorHAnsi" w:hAnsiTheme="majorHAnsi"/>
          <w:sz w:val="24"/>
          <w:szCs w:val="24"/>
        </w:rPr>
        <w:t>, etc.</w:t>
      </w:r>
    </w:p>
    <w:p w14:paraId="1F1D49DE" w14:textId="77777777" w:rsidR="00153E4B" w:rsidRDefault="00153E4B" w:rsidP="00DC3C34">
      <w:pPr>
        <w:rPr>
          <w:rFonts w:asciiTheme="majorHAnsi" w:hAnsiTheme="majorHAnsi"/>
          <w:sz w:val="24"/>
          <w:szCs w:val="24"/>
        </w:rPr>
      </w:pPr>
    </w:p>
    <w:p w14:paraId="511EEA4E" w14:textId="7CD1A415" w:rsidR="00153E4B" w:rsidRDefault="00153E4B" w:rsidP="00DC3C34">
      <w:pPr>
        <w:rPr>
          <w:rFonts w:asciiTheme="majorHAnsi" w:hAnsiTheme="majorHAnsi"/>
          <w:sz w:val="24"/>
          <w:szCs w:val="24"/>
        </w:rPr>
      </w:pPr>
      <w:r>
        <w:rPr>
          <w:rFonts w:asciiTheme="majorHAnsi" w:hAnsiTheme="majorHAnsi"/>
          <w:sz w:val="24"/>
          <w:szCs w:val="24"/>
        </w:rPr>
        <w:t xml:space="preserve">Patti Randall stated that the VCA is funded with federal dollars, while the SIU funds are state funds. Regarding the Moonlighting Policy, Patti asked if this is </w:t>
      </w:r>
      <w:r w:rsidR="007B0A9C">
        <w:rPr>
          <w:rFonts w:asciiTheme="majorHAnsi" w:hAnsiTheme="majorHAnsi"/>
          <w:sz w:val="24"/>
          <w:szCs w:val="24"/>
        </w:rPr>
        <w:t>just a suggestion.</w:t>
      </w:r>
    </w:p>
    <w:p w14:paraId="74E8D825" w14:textId="77777777" w:rsidR="007B0A9C" w:rsidRDefault="007B0A9C" w:rsidP="00DC3C34">
      <w:pPr>
        <w:rPr>
          <w:rFonts w:asciiTheme="majorHAnsi" w:hAnsiTheme="majorHAnsi"/>
          <w:sz w:val="24"/>
          <w:szCs w:val="24"/>
        </w:rPr>
      </w:pPr>
    </w:p>
    <w:p w14:paraId="0A60930B" w14:textId="094B097F" w:rsidR="007B0A9C" w:rsidRDefault="007B0A9C" w:rsidP="00DC3C34">
      <w:pPr>
        <w:rPr>
          <w:rFonts w:asciiTheme="majorHAnsi" w:hAnsiTheme="majorHAnsi"/>
          <w:sz w:val="24"/>
          <w:szCs w:val="24"/>
        </w:rPr>
      </w:pPr>
      <w:r>
        <w:rPr>
          <w:rFonts w:asciiTheme="majorHAnsi" w:hAnsiTheme="majorHAnsi"/>
          <w:sz w:val="24"/>
          <w:szCs w:val="24"/>
        </w:rPr>
        <w:t>Tim Lueders-Dumont responded that this is an ethical issue and that it is best practice to have a Moonlighting Policy. He would like to see this statewide eventually, as it protects local entities.</w:t>
      </w:r>
    </w:p>
    <w:p w14:paraId="16551DAE" w14:textId="77777777" w:rsidR="007B0A9C" w:rsidRDefault="007B0A9C" w:rsidP="00DC3C34">
      <w:pPr>
        <w:rPr>
          <w:rFonts w:asciiTheme="majorHAnsi" w:hAnsiTheme="majorHAnsi"/>
          <w:sz w:val="24"/>
          <w:szCs w:val="24"/>
        </w:rPr>
      </w:pPr>
    </w:p>
    <w:p w14:paraId="3EF4610C" w14:textId="4D83EE7F" w:rsidR="007B0A9C" w:rsidRDefault="007B0A9C" w:rsidP="00DC3C34">
      <w:pPr>
        <w:rPr>
          <w:rFonts w:asciiTheme="majorHAnsi" w:hAnsiTheme="majorHAnsi"/>
          <w:sz w:val="24"/>
          <w:szCs w:val="24"/>
        </w:rPr>
      </w:pPr>
      <w:r>
        <w:rPr>
          <w:rFonts w:asciiTheme="majorHAnsi" w:hAnsiTheme="majorHAnsi"/>
          <w:sz w:val="24"/>
          <w:szCs w:val="24"/>
        </w:rPr>
        <w:t xml:space="preserve">Samantha Sheehan stated that David </w:t>
      </w:r>
      <w:r w:rsidR="00217062">
        <w:rPr>
          <w:rFonts w:asciiTheme="majorHAnsi" w:hAnsiTheme="majorHAnsi"/>
          <w:sz w:val="24"/>
          <w:szCs w:val="24"/>
        </w:rPr>
        <w:t xml:space="preserve">Gartenstein </w:t>
      </w:r>
      <w:r>
        <w:rPr>
          <w:rFonts w:asciiTheme="majorHAnsi" w:hAnsiTheme="majorHAnsi"/>
          <w:sz w:val="24"/>
          <w:szCs w:val="24"/>
        </w:rPr>
        <w:t>made a prudent request regarding going into executive session to discuss personnel issues. She added that the SIUGB has a fiduciary responsibility to understand the budget, staffing plan,</w:t>
      </w:r>
      <w:r w:rsidR="008F6DD1">
        <w:rPr>
          <w:rFonts w:asciiTheme="majorHAnsi" w:hAnsiTheme="majorHAnsi"/>
          <w:sz w:val="24"/>
          <w:szCs w:val="24"/>
        </w:rPr>
        <w:t xml:space="preserve"> and</w:t>
      </w:r>
      <w:r>
        <w:rPr>
          <w:rFonts w:asciiTheme="majorHAnsi" w:hAnsiTheme="majorHAnsi"/>
          <w:sz w:val="24"/>
          <w:szCs w:val="24"/>
        </w:rPr>
        <w:t xml:space="preserve"> compliance with policies</w:t>
      </w:r>
      <w:r w:rsidR="008F6DD1">
        <w:rPr>
          <w:rFonts w:asciiTheme="majorHAnsi" w:hAnsiTheme="majorHAnsi"/>
          <w:sz w:val="24"/>
          <w:szCs w:val="24"/>
        </w:rPr>
        <w:t xml:space="preserve"> </w:t>
      </w:r>
      <w:proofErr w:type="gramStart"/>
      <w:r w:rsidR="008F6DD1">
        <w:rPr>
          <w:rFonts w:asciiTheme="majorHAnsi" w:hAnsiTheme="majorHAnsi"/>
          <w:sz w:val="24"/>
          <w:szCs w:val="24"/>
        </w:rPr>
        <w:t>in order to</w:t>
      </w:r>
      <w:proofErr w:type="gramEnd"/>
      <w:r w:rsidR="008F6DD1">
        <w:rPr>
          <w:rFonts w:asciiTheme="majorHAnsi" w:hAnsiTheme="majorHAnsi"/>
          <w:sz w:val="24"/>
          <w:szCs w:val="24"/>
        </w:rPr>
        <w:t xml:space="preserve"> make decisions on how the funds are deployed. State funding involves multiple, allied organizations, and is often a “use it or lose it” situation. She stated that the </w:t>
      </w:r>
      <w:r w:rsidR="009F2ADA">
        <w:rPr>
          <w:rFonts w:asciiTheme="majorHAnsi" w:hAnsiTheme="majorHAnsi"/>
          <w:sz w:val="24"/>
          <w:szCs w:val="24"/>
        </w:rPr>
        <w:t xml:space="preserve">SIU Grants </w:t>
      </w:r>
      <w:r w:rsidR="008F6DD1">
        <w:rPr>
          <w:rFonts w:asciiTheme="majorHAnsi" w:hAnsiTheme="majorHAnsi"/>
          <w:sz w:val="24"/>
          <w:szCs w:val="24"/>
        </w:rPr>
        <w:t xml:space="preserve">Board needs to determine what would be an adequate and useful grant award at this point in the grant cycle. Samantha </w:t>
      </w:r>
      <w:r w:rsidR="00217062">
        <w:rPr>
          <w:rFonts w:asciiTheme="majorHAnsi" w:hAnsiTheme="majorHAnsi"/>
          <w:sz w:val="24"/>
          <w:szCs w:val="24"/>
        </w:rPr>
        <w:t xml:space="preserve">Sheehan </w:t>
      </w:r>
      <w:r w:rsidR="008F6DD1">
        <w:rPr>
          <w:rFonts w:asciiTheme="majorHAnsi" w:hAnsiTheme="majorHAnsi"/>
          <w:sz w:val="24"/>
          <w:szCs w:val="24"/>
        </w:rPr>
        <w:t>also asked if the</w:t>
      </w:r>
      <w:r w:rsidR="00217062">
        <w:rPr>
          <w:rFonts w:asciiTheme="majorHAnsi" w:hAnsiTheme="majorHAnsi"/>
          <w:sz w:val="24"/>
          <w:szCs w:val="24"/>
        </w:rPr>
        <w:t xml:space="preserve"> Windham SIU</w:t>
      </w:r>
      <w:r w:rsidR="008F6DD1">
        <w:rPr>
          <w:rFonts w:asciiTheme="majorHAnsi" w:hAnsiTheme="majorHAnsi"/>
          <w:sz w:val="24"/>
          <w:szCs w:val="24"/>
        </w:rPr>
        <w:t xml:space="preserve"> Law Enforcement</w:t>
      </w:r>
      <w:r w:rsidR="00217062">
        <w:rPr>
          <w:rFonts w:asciiTheme="majorHAnsi" w:hAnsiTheme="majorHAnsi"/>
          <w:sz w:val="24"/>
          <w:szCs w:val="24"/>
        </w:rPr>
        <w:t xml:space="preserve"> grant</w:t>
      </w:r>
      <w:r w:rsidR="008F6DD1">
        <w:rPr>
          <w:rFonts w:asciiTheme="majorHAnsi" w:hAnsiTheme="majorHAnsi"/>
          <w:sz w:val="24"/>
          <w:szCs w:val="24"/>
        </w:rPr>
        <w:t xml:space="preserve"> had been distributed yet. Annie Noonan responded that it has not.</w:t>
      </w:r>
    </w:p>
    <w:p w14:paraId="1FC8D7D7" w14:textId="77777777" w:rsidR="008F6DD1" w:rsidRDefault="008F6DD1" w:rsidP="00DC3C34">
      <w:pPr>
        <w:rPr>
          <w:rFonts w:asciiTheme="majorHAnsi" w:hAnsiTheme="majorHAnsi"/>
          <w:sz w:val="24"/>
          <w:szCs w:val="24"/>
        </w:rPr>
      </w:pPr>
    </w:p>
    <w:p w14:paraId="49A59518" w14:textId="77777777" w:rsidR="008F6DD1" w:rsidRDefault="008F6DD1" w:rsidP="00DC3C34">
      <w:pPr>
        <w:rPr>
          <w:rFonts w:asciiTheme="majorHAnsi" w:hAnsiTheme="majorHAnsi"/>
          <w:sz w:val="24"/>
          <w:szCs w:val="24"/>
        </w:rPr>
      </w:pPr>
    </w:p>
    <w:p w14:paraId="7C857709" w14:textId="069BA0A9" w:rsidR="00AB1288" w:rsidRDefault="00AB1288" w:rsidP="00C14622">
      <w:pPr>
        <w:rPr>
          <w:rFonts w:asciiTheme="majorHAnsi" w:hAnsiTheme="majorHAnsi"/>
          <w:sz w:val="24"/>
          <w:szCs w:val="24"/>
        </w:rPr>
      </w:pPr>
      <w:r w:rsidRPr="00DA597D">
        <w:rPr>
          <w:rFonts w:asciiTheme="majorHAnsi" w:hAnsiTheme="majorHAnsi"/>
          <w:sz w:val="24"/>
          <w:szCs w:val="24"/>
        </w:rPr>
        <w:t>Next Steps: Tim Lueders-Dumont</w:t>
      </w:r>
      <w:r w:rsidR="008F6DD1">
        <w:rPr>
          <w:rFonts w:asciiTheme="majorHAnsi" w:hAnsiTheme="majorHAnsi"/>
          <w:sz w:val="24"/>
          <w:szCs w:val="24"/>
        </w:rPr>
        <w:t xml:space="preserve"> stated that another SIUGB meeting will be held once we receive all requested information.</w:t>
      </w:r>
      <w:r w:rsidR="00AE6ADB">
        <w:rPr>
          <w:rFonts w:asciiTheme="majorHAnsi" w:hAnsiTheme="majorHAnsi"/>
          <w:sz w:val="24"/>
          <w:szCs w:val="24"/>
        </w:rPr>
        <w:t xml:space="preserve"> He also reminded everyone that there will be a SIU Board Member Training on 11/5 from 11-1, and to reach out to Siri Rooney if interested.</w:t>
      </w:r>
    </w:p>
    <w:p w14:paraId="297A67FF" w14:textId="77777777" w:rsidR="008F6DD1" w:rsidRDefault="008F6DD1" w:rsidP="00C14622">
      <w:pPr>
        <w:rPr>
          <w:rFonts w:asciiTheme="majorHAnsi" w:hAnsiTheme="majorHAnsi"/>
          <w:sz w:val="24"/>
          <w:szCs w:val="24"/>
        </w:rPr>
      </w:pPr>
    </w:p>
    <w:p w14:paraId="045401DB" w14:textId="77777777" w:rsidR="00887DF3" w:rsidRPr="00DA597D" w:rsidRDefault="00887DF3" w:rsidP="00D60A92">
      <w:pPr>
        <w:rPr>
          <w:rFonts w:asciiTheme="majorHAnsi" w:hAnsiTheme="majorHAnsi"/>
          <w:sz w:val="24"/>
          <w:szCs w:val="24"/>
        </w:rPr>
      </w:pPr>
    </w:p>
    <w:p w14:paraId="6441195F" w14:textId="2F7E384C" w:rsidR="00887DF3" w:rsidRDefault="00887DF3" w:rsidP="00D60A92">
      <w:pPr>
        <w:rPr>
          <w:rFonts w:asciiTheme="majorHAnsi" w:hAnsiTheme="majorHAnsi"/>
          <w:sz w:val="24"/>
          <w:szCs w:val="24"/>
        </w:rPr>
      </w:pPr>
      <w:r w:rsidRPr="00DA597D">
        <w:rPr>
          <w:rFonts w:asciiTheme="majorHAnsi" w:hAnsiTheme="majorHAnsi"/>
          <w:sz w:val="24"/>
          <w:szCs w:val="24"/>
        </w:rPr>
        <w:t>A Motion was made by</w:t>
      </w:r>
      <w:r w:rsidR="005110B5" w:rsidRPr="00DA597D">
        <w:rPr>
          <w:rFonts w:asciiTheme="majorHAnsi" w:hAnsiTheme="majorHAnsi"/>
          <w:sz w:val="24"/>
          <w:szCs w:val="24"/>
        </w:rPr>
        <w:t xml:space="preserve"> </w:t>
      </w:r>
      <w:r w:rsidR="00DC3C34">
        <w:rPr>
          <w:rFonts w:asciiTheme="majorHAnsi" w:hAnsiTheme="majorHAnsi"/>
          <w:sz w:val="24"/>
          <w:szCs w:val="24"/>
        </w:rPr>
        <w:t xml:space="preserve">Peter Mantello to approve the minutes </w:t>
      </w:r>
      <w:proofErr w:type="gramStart"/>
      <w:r w:rsidR="00DC3C34">
        <w:rPr>
          <w:rFonts w:asciiTheme="majorHAnsi" w:hAnsiTheme="majorHAnsi"/>
          <w:sz w:val="24"/>
          <w:szCs w:val="24"/>
        </w:rPr>
        <w:t>from</w:t>
      </w:r>
      <w:proofErr w:type="gramEnd"/>
      <w:r w:rsidR="00DC3C34">
        <w:rPr>
          <w:rFonts w:asciiTheme="majorHAnsi" w:hAnsiTheme="majorHAnsi"/>
          <w:sz w:val="24"/>
          <w:szCs w:val="24"/>
        </w:rPr>
        <w:t xml:space="preserve"> the June 2025 SIUGB meeting. </w:t>
      </w:r>
      <w:r w:rsidR="00AB5956" w:rsidRPr="00DA597D">
        <w:rPr>
          <w:rFonts w:asciiTheme="majorHAnsi" w:hAnsiTheme="majorHAnsi"/>
          <w:sz w:val="24"/>
          <w:szCs w:val="24"/>
        </w:rPr>
        <w:t>The Motion was seconded by Douglas Farnham, no discussion</w:t>
      </w:r>
      <w:r w:rsidR="001359E9" w:rsidRPr="00DA597D">
        <w:rPr>
          <w:rFonts w:asciiTheme="majorHAnsi" w:hAnsiTheme="majorHAnsi"/>
          <w:sz w:val="24"/>
          <w:szCs w:val="24"/>
        </w:rPr>
        <w:t>, approved unanimously.</w:t>
      </w:r>
      <w:r w:rsidR="00DC3C34">
        <w:rPr>
          <w:rFonts w:asciiTheme="majorHAnsi" w:hAnsiTheme="majorHAnsi"/>
          <w:sz w:val="24"/>
          <w:szCs w:val="24"/>
        </w:rPr>
        <w:t xml:space="preserve"> Jennifer </w:t>
      </w:r>
      <w:r w:rsidR="007438DC">
        <w:rPr>
          <w:rFonts w:asciiTheme="majorHAnsi" w:hAnsiTheme="majorHAnsi"/>
          <w:sz w:val="24"/>
          <w:szCs w:val="24"/>
        </w:rPr>
        <w:t>P</w:t>
      </w:r>
      <w:r w:rsidR="00DC3C34">
        <w:rPr>
          <w:rFonts w:asciiTheme="majorHAnsi" w:hAnsiTheme="majorHAnsi"/>
          <w:sz w:val="24"/>
          <w:szCs w:val="24"/>
        </w:rPr>
        <w:t>oehlmann abstained.</w:t>
      </w:r>
    </w:p>
    <w:p w14:paraId="3FA8C113" w14:textId="77777777" w:rsidR="008F6DD1" w:rsidRDefault="008F6DD1" w:rsidP="00D60A92">
      <w:pPr>
        <w:rPr>
          <w:rFonts w:asciiTheme="majorHAnsi" w:hAnsiTheme="majorHAnsi"/>
          <w:sz w:val="24"/>
          <w:szCs w:val="24"/>
        </w:rPr>
      </w:pPr>
    </w:p>
    <w:p w14:paraId="5608F4E6" w14:textId="0D7EBE32" w:rsidR="008F6DD1" w:rsidRDefault="008F6DD1" w:rsidP="00D60A92">
      <w:pPr>
        <w:rPr>
          <w:rFonts w:asciiTheme="majorHAnsi" w:hAnsiTheme="majorHAnsi"/>
          <w:sz w:val="24"/>
          <w:szCs w:val="24"/>
        </w:rPr>
      </w:pPr>
      <w:r>
        <w:rPr>
          <w:rFonts w:asciiTheme="majorHAnsi" w:hAnsiTheme="majorHAnsi"/>
          <w:sz w:val="24"/>
          <w:szCs w:val="24"/>
        </w:rPr>
        <w:t>Siri Rooney provided the following updates regarding the SIU programs:</w:t>
      </w:r>
    </w:p>
    <w:p w14:paraId="6EBCC7BD" w14:textId="4B7F714B" w:rsidR="008F6DD1" w:rsidRDefault="008F6DD1" w:rsidP="00D60A92">
      <w:pPr>
        <w:rPr>
          <w:rFonts w:asciiTheme="majorHAnsi" w:hAnsiTheme="majorHAnsi"/>
          <w:sz w:val="24"/>
          <w:szCs w:val="24"/>
        </w:rPr>
      </w:pPr>
    </w:p>
    <w:p w14:paraId="35D92D95" w14:textId="04AB4FE9" w:rsidR="008F6DD1" w:rsidRDefault="008F6DD1" w:rsidP="008F6DD1">
      <w:pPr>
        <w:pStyle w:val="ListParagraph"/>
        <w:numPr>
          <w:ilvl w:val="0"/>
          <w:numId w:val="3"/>
        </w:numPr>
        <w:rPr>
          <w:rFonts w:asciiTheme="majorHAnsi" w:hAnsiTheme="majorHAnsi"/>
          <w:sz w:val="24"/>
          <w:szCs w:val="24"/>
        </w:rPr>
      </w:pPr>
      <w:r>
        <w:rPr>
          <w:rFonts w:asciiTheme="majorHAnsi" w:hAnsiTheme="majorHAnsi"/>
          <w:sz w:val="24"/>
          <w:szCs w:val="24"/>
        </w:rPr>
        <w:t xml:space="preserve">Caledonia ED Megan Denny </w:t>
      </w:r>
      <w:r w:rsidR="00AE6ADB">
        <w:rPr>
          <w:rFonts w:asciiTheme="majorHAnsi" w:hAnsiTheme="majorHAnsi"/>
          <w:sz w:val="24"/>
          <w:szCs w:val="24"/>
        </w:rPr>
        <w:t>has given her notice</w:t>
      </w:r>
      <w:r>
        <w:rPr>
          <w:rFonts w:asciiTheme="majorHAnsi" w:hAnsiTheme="majorHAnsi"/>
          <w:sz w:val="24"/>
          <w:szCs w:val="24"/>
        </w:rPr>
        <w:t>. A replacement has not been hired.</w:t>
      </w:r>
    </w:p>
    <w:p w14:paraId="58430157" w14:textId="1DD33F26" w:rsidR="008F6DD1" w:rsidRDefault="008F6DD1" w:rsidP="008F6DD1">
      <w:pPr>
        <w:pStyle w:val="ListParagraph"/>
        <w:numPr>
          <w:ilvl w:val="0"/>
          <w:numId w:val="3"/>
        </w:numPr>
        <w:rPr>
          <w:rFonts w:asciiTheme="majorHAnsi" w:hAnsiTheme="majorHAnsi"/>
          <w:sz w:val="24"/>
          <w:szCs w:val="24"/>
        </w:rPr>
      </w:pPr>
      <w:r>
        <w:rPr>
          <w:rFonts w:asciiTheme="majorHAnsi" w:hAnsiTheme="majorHAnsi"/>
          <w:sz w:val="24"/>
          <w:szCs w:val="24"/>
        </w:rPr>
        <w:t>CUSI ED Tara Gonthier left her position in August. This position has not been advertised or filled.</w:t>
      </w:r>
    </w:p>
    <w:p w14:paraId="11009758" w14:textId="01B0D2A0" w:rsidR="008F6DD1" w:rsidRDefault="00AE6ADB" w:rsidP="008F6DD1">
      <w:pPr>
        <w:pStyle w:val="ListParagraph"/>
        <w:numPr>
          <w:ilvl w:val="0"/>
          <w:numId w:val="3"/>
        </w:numPr>
        <w:rPr>
          <w:rFonts w:asciiTheme="majorHAnsi" w:hAnsiTheme="majorHAnsi"/>
          <w:sz w:val="24"/>
          <w:szCs w:val="24"/>
        </w:rPr>
      </w:pPr>
      <w:r>
        <w:rPr>
          <w:rFonts w:asciiTheme="majorHAnsi" w:hAnsiTheme="majorHAnsi"/>
          <w:sz w:val="24"/>
          <w:szCs w:val="24"/>
        </w:rPr>
        <w:t>NUSI has a new ED- Samantha Chagnon, and a new VA- Kelly Woodward.</w:t>
      </w:r>
    </w:p>
    <w:p w14:paraId="75CA3A33" w14:textId="3EEB6A60" w:rsidR="00AE6ADB" w:rsidRDefault="00AE6ADB" w:rsidP="008F6DD1">
      <w:pPr>
        <w:pStyle w:val="ListParagraph"/>
        <w:numPr>
          <w:ilvl w:val="0"/>
          <w:numId w:val="3"/>
        </w:numPr>
        <w:rPr>
          <w:rFonts w:asciiTheme="majorHAnsi" w:hAnsiTheme="majorHAnsi"/>
          <w:sz w:val="24"/>
          <w:szCs w:val="24"/>
        </w:rPr>
      </w:pPr>
      <w:r>
        <w:rPr>
          <w:rFonts w:asciiTheme="majorHAnsi" w:hAnsiTheme="majorHAnsi"/>
          <w:sz w:val="24"/>
          <w:szCs w:val="24"/>
        </w:rPr>
        <w:t>Windham has a new Victim Advocate- Mori Boudreau.</w:t>
      </w:r>
    </w:p>
    <w:p w14:paraId="49FBD96B" w14:textId="613FB76B" w:rsidR="00AE6ADB" w:rsidRPr="008F6DD1" w:rsidRDefault="00AE6ADB" w:rsidP="008F6DD1">
      <w:pPr>
        <w:pStyle w:val="ListParagraph"/>
        <w:numPr>
          <w:ilvl w:val="0"/>
          <w:numId w:val="3"/>
        </w:numPr>
        <w:rPr>
          <w:rFonts w:asciiTheme="majorHAnsi" w:hAnsiTheme="majorHAnsi"/>
          <w:sz w:val="24"/>
          <w:szCs w:val="24"/>
        </w:rPr>
      </w:pPr>
      <w:r>
        <w:rPr>
          <w:rFonts w:asciiTheme="majorHAnsi" w:hAnsiTheme="majorHAnsi"/>
          <w:sz w:val="24"/>
          <w:szCs w:val="24"/>
        </w:rPr>
        <w:t>Windsor has completely restructured, and they have a new Program Manager, MDT Coordinator, and Victim Advocate.</w:t>
      </w:r>
    </w:p>
    <w:p w14:paraId="1F8D9BA0" w14:textId="77777777" w:rsidR="008F6DD1" w:rsidRDefault="008F6DD1" w:rsidP="00D60A92">
      <w:pPr>
        <w:rPr>
          <w:rFonts w:asciiTheme="majorHAnsi" w:hAnsiTheme="majorHAnsi"/>
          <w:sz w:val="24"/>
          <w:szCs w:val="24"/>
        </w:rPr>
      </w:pPr>
    </w:p>
    <w:p w14:paraId="628591CD" w14:textId="6EB6D79B" w:rsidR="008F6DD1" w:rsidRPr="00DA597D" w:rsidRDefault="008F6DD1" w:rsidP="00D60A92">
      <w:pPr>
        <w:rPr>
          <w:rFonts w:asciiTheme="majorHAnsi" w:hAnsiTheme="majorHAnsi"/>
          <w:sz w:val="24"/>
          <w:szCs w:val="24"/>
        </w:rPr>
      </w:pPr>
      <w:r>
        <w:rPr>
          <w:rFonts w:asciiTheme="majorHAnsi" w:hAnsiTheme="majorHAnsi"/>
          <w:sz w:val="24"/>
          <w:szCs w:val="24"/>
        </w:rPr>
        <w:t>Public Comment: None</w:t>
      </w:r>
    </w:p>
    <w:p w14:paraId="6B604376" w14:textId="77777777" w:rsidR="001359E9" w:rsidRPr="00DA597D" w:rsidRDefault="001359E9" w:rsidP="00D60A92">
      <w:pPr>
        <w:rPr>
          <w:rFonts w:asciiTheme="majorHAnsi" w:hAnsiTheme="majorHAnsi"/>
          <w:sz w:val="24"/>
          <w:szCs w:val="24"/>
        </w:rPr>
      </w:pPr>
    </w:p>
    <w:p w14:paraId="5F54BCA1" w14:textId="14C6B72F" w:rsidR="001359E9" w:rsidRPr="00DA597D" w:rsidRDefault="001359E9" w:rsidP="00D60A92">
      <w:pPr>
        <w:rPr>
          <w:rFonts w:asciiTheme="majorHAnsi" w:hAnsiTheme="majorHAnsi"/>
          <w:sz w:val="24"/>
          <w:szCs w:val="24"/>
        </w:rPr>
      </w:pPr>
      <w:r w:rsidRPr="00DA597D">
        <w:rPr>
          <w:rFonts w:asciiTheme="majorHAnsi" w:hAnsiTheme="majorHAnsi"/>
          <w:sz w:val="24"/>
          <w:szCs w:val="24"/>
        </w:rPr>
        <w:t xml:space="preserve">A Motion was made by </w:t>
      </w:r>
      <w:r w:rsidR="00DC3C34">
        <w:rPr>
          <w:rFonts w:asciiTheme="majorHAnsi" w:hAnsiTheme="majorHAnsi"/>
          <w:sz w:val="24"/>
          <w:szCs w:val="24"/>
        </w:rPr>
        <w:t>Jennifer Poehlmann</w:t>
      </w:r>
      <w:r w:rsidR="00EF5188" w:rsidRPr="00DA597D">
        <w:rPr>
          <w:rFonts w:asciiTheme="majorHAnsi" w:hAnsiTheme="majorHAnsi"/>
          <w:sz w:val="24"/>
          <w:szCs w:val="24"/>
        </w:rPr>
        <w:t xml:space="preserve"> to adjourn the meeting. Motion seconded by </w:t>
      </w:r>
      <w:r w:rsidR="00DC3C34">
        <w:rPr>
          <w:rFonts w:asciiTheme="majorHAnsi" w:hAnsiTheme="majorHAnsi"/>
          <w:sz w:val="24"/>
          <w:szCs w:val="24"/>
        </w:rPr>
        <w:t>Peter Mantello</w:t>
      </w:r>
      <w:r w:rsidR="00EF5188" w:rsidRPr="00DA597D">
        <w:rPr>
          <w:rFonts w:asciiTheme="majorHAnsi" w:hAnsiTheme="majorHAnsi"/>
          <w:sz w:val="24"/>
          <w:szCs w:val="24"/>
        </w:rPr>
        <w:t xml:space="preserve">. </w:t>
      </w:r>
      <w:proofErr w:type="gramStart"/>
      <w:r w:rsidR="00EF5188" w:rsidRPr="00DA597D">
        <w:rPr>
          <w:rFonts w:asciiTheme="majorHAnsi" w:hAnsiTheme="majorHAnsi"/>
          <w:sz w:val="24"/>
          <w:szCs w:val="24"/>
        </w:rPr>
        <w:t>No discussion,</w:t>
      </w:r>
      <w:proofErr w:type="gramEnd"/>
      <w:r w:rsidR="00EF5188" w:rsidRPr="00DA597D">
        <w:rPr>
          <w:rFonts w:asciiTheme="majorHAnsi" w:hAnsiTheme="majorHAnsi"/>
          <w:sz w:val="24"/>
          <w:szCs w:val="24"/>
        </w:rPr>
        <w:t xml:space="preserve"> </w:t>
      </w:r>
      <w:r w:rsidR="00631F0C" w:rsidRPr="00DA597D">
        <w:rPr>
          <w:rFonts w:asciiTheme="majorHAnsi" w:hAnsiTheme="majorHAnsi"/>
          <w:sz w:val="24"/>
          <w:szCs w:val="24"/>
        </w:rPr>
        <w:t xml:space="preserve">approved unanimously. Meeting adjourned at </w:t>
      </w:r>
      <w:r w:rsidR="00DC3C34">
        <w:rPr>
          <w:rFonts w:asciiTheme="majorHAnsi" w:hAnsiTheme="majorHAnsi"/>
          <w:sz w:val="24"/>
          <w:szCs w:val="24"/>
        </w:rPr>
        <w:t>10:16am</w:t>
      </w:r>
      <w:r w:rsidR="00BB2A3C" w:rsidRPr="00DA597D">
        <w:rPr>
          <w:rFonts w:asciiTheme="majorHAnsi" w:hAnsiTheme="majorHAnsi"/>
          <w:sz w:val="24"/>
          <w:szCs w:val="24"/>
        </w:rPr>
        <w:t>.</w:t>
      </w:r>
    </w:p>
    <w:p w14:paraId="1A72E134" w14:textId="77777777" w:rsidR="007B08C7" w:rsidRDefault="007B08C7" w:rsidP="007B08C7"/>
    <w:p w14:paraId="1A7C57DE" w14:textId="77777777" w:rsidR="007B08C7" w:rsidRDefault="007B08C7" w:rsidP="007B08C7"/>
    <w:p w14:paraId="18FE222D" w14:textId="77777777" w:rsidR="00466989" w:rsidRDefault="00466989" w:rsidP="00466989">
      <w:pPr>
        <w:ind w:left="360"/>
      </w:pPr>
    </w:p>
    <w:p w14:paraId="24500F27" w14:textId="77777777" w:rsidR="00CB02DC" w:rsidRDefault="00CB02DC" w:rsidP="00791D8C"/>
    <w:p w14:paraId="04BA0058" w14:textId="77777777" w:rsidR="00CB02DC" w:rsidRDefault="00CB02DC" w:rsidP="00791D8C"/>
    <w:p w14:paraId="50A5D003" w14:textId="77777777" w:rsidR="009A2B23" w:rsidRDefault="009A2B23" w:rsidP="00791D8C"/>
    <w:p w14:paraId="55A8A126" w14:textId="77777777" w:rsidR="009A2B23" w:rsidRDefault="009A2B23" w:rsidP="00791D8C"/>
    <w:p w14:paraId="748D862A" w14:textId="77777777" w:rsidR="001B3EF8" w:rsidRDefault="001B3EF8" w:rsidP="00791D8C">
      <w:pPr>
        <w:rPr>
          <w:rFonts w:ascii="Adobe Devanagari" w:hAnsi="Adobe Devanagari" w:cs="Adobe Devanagari"/>
          <w:bCs/>
        </w:rPr>
      </w:pPr>
    </w:p>
    <w:p w14:paraId="13A20B42" w14:textId="77777777" w:rsidR="00823EDA" w:rsidRDefault="00823EDA" w:rsidP="00791D8C">
      <w:pPr>
        <w:rPr>
          <w:rFonts w:ascii="Adobe Devanagari" w:hAnsi="Adobe Devanagari" w:cs="Adobe Devanagari"/>
          <w:bCs/>
        </w:rPr>
      </w:pPr>
    </w:p>
    <w:p w14:paraId="0FDFBD41" w14:textId="77777777" w:rsidR="00823EDA" w:rsidRDefault="00823EDA" w:rsidP="00791D8C">
      <w:pPr>
        <w:rPr>
          <w:rFonts w:ascii="Adobe Devanagari" w:hAnsi="Adobe Devanagari" w:cs="Adobe Devanagari"/>
          <w:bCs/>
        </w:rPr>
      </w:pPr>
    </w:p>
    <w:p w14:paraId="6EAA9C1A" w14:textId="77777777" w:rsidR="00823EDA" w:rsidRDefault="00823EDA" w:rsidP="00791D8C">
      <w:pPr>
        <w:rPr>
          <w:rFonts w:ascii="Adobe Devanagari" w:hAnsi="Adobe Devanagari" w:cs="Adobe Devanagari"/>
          <w:bCs/>
        </w:rPr>
      </w:pPr>
    </w:p>
    <w:p w14:paraId="2F9DFCAC" w14:textId="77777777" w:rsidR="00823EDA" w:rsidRDefault="00823EDA" w:rsidP="00791D8C">
      <w:pPr>
        <w:rPr>
          <w:rFonts w:ascii="Adobe Devanagari" w:hAnsi="Adobe Devanagari" w:cs="Adobe Devanagari"/>
          <w:bCs/>
        </w:rPr>
      </w:pPr>
    </w:p>
    <w:p w14:paraId="3A018B7A" w14:textId="10F2008F" w:rsidR="00823EDA" w:rsidRDefault="00823EDA" w:rsidP="00791D8C">
      <w:pPr>
        <w:rPr>
          <w:rFonts w:ascii="Adobe Devanagari" w:hAnsi="Adobe Devanagari" w:cs="Adobe Devanagari"/>
          <w:bCs/>
        </w:rPr>
      </w:pPr>
    </w:p>
    <w:p w14:paraId="479B9A9C" w14:textId="77777777" w:rsidR="00F95ECC" w:rsidRPr="00A17A09" w:rsidRDefault="00F95ECC" w:rsidP="00791D8C">
      <w:pPr>
        <w:rPr>
          <w:rFonts w:ascii="Adobe Devanagari" w:hAnsi="Adobe Devanagari" w:cs="Adobe Devanagari"/>
          <w:bCs/>
        </w:rPr>
      </w:pPr>
    </w:p>
    <w:sectPr w:rsidR="00F95ECC" w:rsidRPr="00A17A09" w:rsidSect="00791D8C">
      <w:headerReference w:type="default" r:id="rId9"/>
      <w:footerReference w:type="default" r:id="rId10"/>
      <w:pgSz w:w="12280" w:h="15960"/>
      <w:pgMar w:top="720" w:right="1008" w:bottom="720" w:left="10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91D0" w14:textId="77777777" w:rsidR="0056038E" w:rsidRDefault="0056038E" w:rsidP="00247675">
      <w:r>
        <w:separator/>
      </w:r>
    </w:p>
  </w:endnote>
  <w:endnote w:type="continuationSeparator" w:id="0">
    <w:p w14:paraId="2E9F6DBC" w14:textId="77777777" w:rsidR="0056038E" w:rsidRDefault="0056038E" w:rsidP="0024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aur">
    <w:panose1 w:val="02030504050205020304"/>
    <w:charset w:val="00"/>
    <w:family w:val="roman"/>
    <w:pitch w:val="variable"/>
    <w:sig w:usb0="00000003" w:usb1="00000000" w:usb2="00000000" w:usb3="00000000" w:csb0="00000001" w:csb1="00000000"/>
  </w:font>
  <w:font w:name="Adobe Devanagari">
    <w:altName w:val="Nirmala UI"/>
    <w:panose1 w:val="00000000000000000000"/>
    <w:charset w:val="00"/>
    <w:family w:val="roman"/>
    <w:notTrueType/>
    <w:pitch w:val="variable"/>
    <w:sig w:usb0="00008003" w:usb1="00000000" w:usb2="00000000" w:usb3="00000000" w:csb0="00000001"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184920"/>
      <w:docPartObj>
        <w:docPartGallery w:val="Page Numbers (Bottom of Page)"/>
        <w:docPartUnique/>
      </w:docPartObj>
    </w:sdtPr>
    <w:sdtEndPr>
      <w:rPr>
        <w:noProof/>
      </w:rPr>
    </w:sdtEndPr>
    <w:sdtContent>
      <w:p w14:paraId="36FC77BA" w14:textId="28CDB589" w:rsidR="009F2ADA" w:rsidRDefault="009F2A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9A699D" w14:textId="77777777" w:rsidR="00247675" w:rsidRDefault="00247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6F1E" w14:textId="77777777" w:rsidR="0056038E" w:rsidRDefault="0056038E" w:rsidP="00247675">
      <w:r>
        <w:separator/>
      </w:r>
    </w:p>
  </w:footnote>
  <w:footnote w:type="continuationSeparator" w:id="0">
    <w:p w14:paraId="7FF0C9FF" w14:textId="77777777" w:rsidR="0056038E" w:rsidRDefault="0056038E" w:rsidP="0024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102532"/>
      <w:docPartObj>
        <w:docPartGallery w:val="Watermarks"/>
        <w:docPartUnique/>
      </w:docPartObj>
    </w:sdtPr>
    <w:sdtContent>
      <w:p w14:paraId="0D67284A" w14:textId="7E9081A9" w:rsidR="00247675" w:rsidRDefault="00247675">
        <w:pPr>
          <w:pStyle w:val="Header"/>
        </w:pPr>
        <w:r>
          <w:rPr>
            <w:noProof/>
          </w:rPr>
          <w:pict w14:anchorId="13602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7D0"/>
    <w:multiLevelType w:val="hybridMultilevel"/>
    <w:tmpl w:val="A234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67EC1"/>
    <w:multiLevelType w:val="hybridMultilevel"/>
    <w:tmpl w:val="CC8211A2"/>
    <w:lvl w:ilvl="0" w:tplc="AD702AE4">
      <w:numFmt w:val="bullet"/>
      <w:lvlText w:val="-"/>
      <w:lvlJc w:val="left"/>
      <w:pPr>
        <w:ind w:left="720" w:hanging="360"/>
      </w:pPr>
      <w:rPr>
        <w:rFonts w:ascii="Aptos Display" w:eastAsia="Calibri"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70A43"/>
    <w:multiLevelType w:val="hybridMultilevel"/>
    <w:tmpl w:val="0C5C6434"/>
    <w:lvl w:ilvl="0" w:tplc="72CEE1B2">
      <w:start w:val="110"/>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298108">
    <w:abstractNumId w:val="0"/>
  </w:num>
  <w:num w:numId="2" w16cid:durableId="181752128">
    <w:abstractNumId w:val="2"/>
  </w:num>
  <w:num w:numId="3" w16cid:durableId="5474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C"/>
    <w:rsid w:val="00005BA8"/>
    <w:rsid w:val="00010770"/>
    <w:rsid w:val="00020CF4"/>
    <w:rsid w:val="00022268"/>
    <w:rsid w:val="00023308"/>
    <w:rsid w:val="000239C9"/>
    <w:rsid w:val="00034AE9"/>
    <w:rsid w:val="00046FD5"/>
    <w:rsid w:val="00066675"/>
    <w:rsid w:val="00071524"/>
    <w:rsid w:val="00086D7B"/>
    <w:rsid w:val="000A6875"/>
    <w:rsid w:val="000C331B"/>
    <w:rsid w:val="000C3994"/>
    <w:rsid w:val="00122140"/>
    <w:rsid w:val="001359E9"/>
    <w:rsid w:val="001517B2"/>
    <w:rsid w:val="00152C33"/>
    <w:rsid w:val="00153E4B"/>
    <w:rsid w:val="001656A0"/>
    <w:rsid w:val="00170451"/>
    <w:rsid w:val="001954ED"/>
    <w:rsid w:val="001B007B"/>
    <w:rsid w:val="001B3EF8"/>
    <w:rsid w:val="001B7A7A"/>
    <w:rsid w:val="001E7F36"/>
    <w:rsid w:val="00206758"/>
    <w:rsid w:val="00217062"/>
    <w:rsid w:val="002330EC"/>
    <w:rsid w:val="0024022F"/>
    <w:rsid w:val="002418BF"/>
    <w:rsid w:val="0024593E"/>
    <w:rsid w:val="00247675"/>
    <w:rsid w:val="00252C6E"/>
    <w:rsid w:val="00275879"/>
    <w:rsid w:val="0027641E"/>
    <w:rsid w:val="00276DF7"/>
    <w:rsid w:val="00285350"/>
    <w:rsid w:val="002858C2"/>
    <w:rsid w:val="00286A4A"/>
    <w:rsid w:val="00287B34"/>
    <w:rsid w:val="002A44EF"/>
    <w:rsid w:val="002C1EEA"/>
    <w:rsid w:val="002C41FD"/>
    <w:rsid w:val="002D3333"/>
    <w:rsid w:val="002D5CA4"/>
    <w:rsid w:val="002F66E5"/>
    <w:rsid w:val="003002E4"/>
    <w:rsid w:val="0031623C"/>
    <w:rsid w:val="0031718D"/>
    <w:rsid w:val="003215B1"/>
    <w:rsid w:val="00353B59"/>
    <w:rsid w:val="00353C8A"/>
    <w:rsid w:val="00377BE5"/>
    <w:rsid w:val="00380C44"/>
    <w:rsid w:val="00391A48"/>
    <w:rsid w:val="003B5325"/>
    <w:rsid w:val="003C4757"/>
    <w:rsid w:val="003C5DE0"/>
    <w:rsid w:val="003F6032"/>
    <w:rsid w:val="004009C1"/>
    <w:rsid w:val="004021CE"/>
    <w:rsid w:val="0040235C"/>
    <w:rsid w:val="00412ABC"/>
    <w:rsid w:val="0041492E"/>
    <w:rsid w:val="00420C87"/>
    <w:rsid w:val="0042261B"/>
    <w:rsid w:val="0043358E"/>
    <w:rsid w:val="004614D4"/>
    <w:rsid w:val="004630E5"/>
    <w:rsid w:val="00466989"/>
    <w:rsid w:val="0046770A"/>
    <w:rsid w:val="00482155"/>
    <w:rsid w:val="004965F6"/>
    <w:rsid w:val="004B445B"/>
    <w:rsid w:val="004C4754"/>
    <w:rsid w:val="004D6828"/>
    <w:rsid w:val="004D6E27"/>
    <w:rsid w:val="004E6350"/>
    <w:rsid w:val="004F6411"/>
    <w:rsid w:val="005110B5"/>
    <w:rsid w:val="00513394"/>
    <w:rsid w:val="00537E6C"/>
    <w:rsid w:val="00543FE4"/>
    <w:rsid w:val="005443D3"/>
    <w:rsid w:val="0055710E"/>
    <w:rsid w:val="0056038E"/>
    <w:rsid w:val="00597822"/>
    <w:rsid w:val="005B08F5"/>
    <w:rsid w:val="005E4939"/>
    <w:rsid w:val="005F1CD3"/>
    <w:rsid w:val="005F683F"/>
    <w:rsid w:val="005F704A"/>
    <w:rsid w:val="00610401"/>
    <w:rsid w:val="0062670D"/>
    <w:rsid w:val="00630B3A"/>
    <w:rsid w:val="00631F0C"/>
    <w:rsid w:val="006B168C"/>
    <w:rsid w:val="006B7504"/>
    <w:rsid w:val="006D4B43"/>
    <w:rsid w:val="006D4D12"/>
    <w:rsid w:val="006D78E5"/>
    <w:rsid w:val="006E06A1"/>
    <w:rsid w:val="006F56DE"/>
    <w:rsid w:val="006F7099"/>
    <w:rsid w:val="00704494"/>
    <w:rsid w:val="00715C00"/>
    <w:rsid w:val="00720117"/>
    <w:rsid w:val="007438DC"/>
    <w:rsid w:val="00744488"/>
    <w:rsid w:val="0076086E"/>
    <w:rsid w:val="00774F85"/>
    <w:rsid w:val="0078204F"/>
    <w:rsid w:val="007852A4"/>
    <w:rsid w:val="00791D8C"/>
    <w:rsid w:val="007A7328"/>
    <w:rsid w:val="007B08C7"/>
    <w:rsid w:val="007B0A9C"/>
    <w:rsid w:val="007C3327"/>
    <w:rsid w:val="007C58A2"/>
    <w:rsid w:val="007C58B9"/>
    <w:rsid w:val="007C76EB"/>
    <w:rsid w:val="007D46F3"/>
    <w:rsid w:val="007D7352"/>
    <w:rsid w:val="007F0637"/>
    <w:rsid w:val="00816C13"/>
    <w:rsid w:val="00817192"/>
    <w:rsid w:val="00817C57"/>
    <w:rsid w:val="00823EDA"/>
    <w:rsid w:val="008259B3"/>
    <w:rsid w:val="00830B3B"/>
    <w:rsid w:val="00834919"/>
    <w:rsid w:val="00843ECC"/>
    <w:rsid w:val="00844C51"/>
    <w:rsid w:val="0085487B"/>
    <w:rsid w:val="00864DC1"/>
    <w:rsid w:val="00887DF3"/>
    <w:rsid w:val="008A24D0"/>
    <w:rsid w:val="008B680A"/>
    <w:rsid w:val="008B694B"/>
    <w:rsid w:val="008D4353"/>
    <w:rsid w:val="008E03F0"/>
    <w:rsid w:val="008E75E6"/>
    <w:rsid w:val="008F6DD1"/>
    <w:rsid w:val="00921D60"/>
    <w:rsid w:val="00922D92"/>
    <w:rsid w:val="00927841"/>
    <w:rsid w:val="00933C6E"/>
    <w:rsid w:val="00934C3D"/>
    <w:rsid w:val="00936FE7"/>
    <w:rsid w:val="0095138F"/>
    <w:rsid w:val="00962219"/>
    <w:rsid w:val="00963237"/>
    <w:rsid w:val="00975389"/>
    <w:rsid w:val="00997EB7"/>
    <w:rsid w:val="009A2B23"/>
    <w:rsid w:val="009C66D7"/>
    <w:rsid w:val="009D7F5A"/>
    <w:rsid w:val="009E5089"/>
    <w:rsid w:val="009F2ADA"/>
    <w:rsid w:val="009F654C"/>
    <w:rsid w:val="00A034C1"/>
    <w:rsid w:val="00A04C0E"/>
    <w:rsid w:val="00A1341A"/>
    <w:rsid w:val="00A179EC"/>
    <w:rsid w:val="00A17A09"/>
    <w:rsid w:val="00A17B9E"/>
    <w:rsid w:val="00A235C9"/>
    <w:rsid w:val="00A30109"/>
    <w:rsid w:val="00A330A8"/>
    <w:rsid w:val="00A40B45"/>
    <w:rsid w:val="00A460A2"/>
    <w:rsid w:val="00A66457"/>
    <w:rsid w:val="00AA1826"/>
    <w:rsid w:val="00AA62F7"/>
    <w:rsid w:val="00AA7B4D"/>
    <w:rsid w:val="00AB1288"/>
    <w:rsid w:val="00AB5956"/>
    <w:rsid w:val="00AE1A9B"/>
    <w:rsid w:val="00AE6ADB"/>
    <w:rsid w:val="00B06E04"/>
    <w:rsid w:val="00B14CD1"/>
    <w:rsid w:val="00B24A51"/>
    <w:rsid w:val="00B52AA0"/>
    <w:rsid w:val="00B54336"/>
    <w:rsid w:val="00BB1BEF"/>
    <w:rsid w:val="00BB2A3C"/>
    <w:rsid w:val="00BF19FA"/>
    <w:rsid w:val="00C14622"/>
    <w:rsid w:val="00C55FE2"/>
    <w:rsid w:val="00C64A85"/>
    <w:rsid w:val="00C93105"/>
    <w:rsid w:val="00C941CC"/>
    <w:rsid w:val="00C948CA"/>
    <w:rsid w:val="00C94CFE"/>
    <w:rsid w:val="00CA3FFE"/>
    <w:rsid w:val="00CB02DC"/>
    <w:rsid w:val="00CC7BC3"/>
    <w:rsid w:val="00CE62FC"/>
    <w:rsid w:val="00CE69BA"/>
    <w:rsid w:val="00CF08FE"/>
    <w:rsid w:val="00CF70E5"/>
    <w:rsid w:val="00D02D65"/>
    <w:rsid w:val="00D251CB"/>
    <w:rsid w:val="00D26000"/>
    <w:rsid w:val="00D40539"/>
    <w:rsid w:val="00D4568A"/>
    <w:rsid w:val="00D60A92"/>
    <w:rsid w:val="00D7500F"/>
    <w:rsid w:val="00DA597D"/>
    <w:rsid w:val="00DB5431"/>
    <w:rsid w:val="00DC3377"/>
    <w:rsid w:val="00DC3C34"/>
    <w:rsid w:val="00DC7074"/>
    <w:rsid w:val="00DD4E9E"/>
    <w:rsid w:val="00DE4A0E"/>
    <w:rsid w:val="00DF2C84"/>
    <w:rsid w:val="00E074B9"/>
    <w:rsid w:val="00E75C9C"/>
    <w:rsid w:val="00EB2539"/>
    <w:rsid w:val="00EC1EF8"/>
    <w:rsid w:val="00ED57B7"/>
    <w:rsid w:val="00EE2CDE"/>
    <w:rsid w:val="00EE3EDF"/>
    <w:rsid w:val="00EF395A"/>
    <w:rsid w:val="00EF5188"/>
    <w:rsid w:val="00EF6FE3"/>
    <w:rsid w:val="00F0206E"/>
    <w:rsid w:val="00F258E7"/>
    <w:rsid w:val="00F3174B"/>
    <w:rsid w:val="00F51BEA"/>
    <w:rsid w:val="00F5281C"/>
    <w:rsid w:val="00F6290B"/>
    <w:rsid w:val="00F716EE"/>
    <w:rsid w:val="00F76B29"/>
    <w:rsid w:val="00F86F44"/>
    <w:rsid w:val="00F87E79"/>
    <w:rsid w:val="00F93937"/>
    <w:rsid w:val="00F95ECC"/>
    <w:rsid w:val="00FB6092"/>
    <w:rsid w:val="00FF14FA"/>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5BDE"/>
  <w15:chartTrackingRefBased/>
  <w15:docId w15:val="{5D96318C-A8BC-4E66-A488-9AA410B6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8C"/>
    <w:rPr>
      <w:rFonts w:ascii="Book Antiqua" w:eastAsia="Calibri" w:hAnsi="Book Antiqua" w:cs="Times New Roman"/>
      <w:kern w:val="0"/>
      <w14:ligatures w14:val="none"/>
    </w:rPr>
  </w:style>
  <w:style w:type="paragraph" w:styleId="Heading1">
    <w:name w:val="heading 1"/>
    <w:basedOn w:val="Normal"/>
    <w:next w:val="Normal"/>
    <w:link w:val="Heading1Char"/>
    <w:uiPriority w:val="9"/>
    <w:qFormat/>
    <w:rsid w:val="00791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8C"/>
    <w:rPr>
      <w:rFonts w:eastAsiaTheme="majorEastAsia" w:cstheme="majorBidi"/>
      <w:color w:val="272727" w:themeColor="text1" w:themeTint="D8"/>
    </w:rPr>
  </w:style>
  <w:style w:type="paragraph" w:styleId="Title">
    <w:name w:val="Title"/>
    <w:basedOn w:val="Normal"/>
    <w:next w:val="Normal"/>
    <w:link w:val="TitleChar"/>
    <w:uiPriority w:val="10"/>
    <w:qFormat/>
    <w:rsid w:val="00791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1D8C"/>
    <w:rPr>
      <w:i/>
      <w:iCs/>
      <w:color w:val="404040" w:themeColor="text1" w:themeTint="BF"/>
    </w:rPr>
  </w:style>
  <w:style w:type="paragraph" w:styleId="ListParagraph">
    <w:name w:val="List Paragraph"/>
    <w:basedOn w:val="Normal"/>
    <w:uiPriority w:val="34"/>
    <w:qFormat/>
    <w:rsid w:val="00791D8C"/>
    <w:pPr>
      <w:ind w:left="720"/>
      <w:contextualSpacing/>
    </w:pPr>
  </w:style>
  <w:style w:type="character" w:styleId="IntenseEmphasis">
    <w:name w:val="Intense Emphasis"/>
    <w:basedOn w:val="DefaultParagraphFont"/>
    <w:uiPriority w:val="21"/>
    <w:qFormat/>
    <w:rsid w:val="00791D8C"/>
    <w:rPr>
      <w:i/>
      <w:iCs/>
      <w:color w:val="0F4761" w:themeColor="accent1" w:themeShade="BF"/>
    </w:rPr>
  </w:style>
  <w:style w:type="paragraph" w:styleId="IntenseQuote">
    <w:name w:val="Intense Quote"/>
    <w:basedOn w:val="Normal"/>
    <w:next w:val="Normal"/>
    <w:link w:val="IntenseQuoteChar"/>
    <w:uiPriority w:val="30"/>
    <w:qFormat/>
    <w:rsid w:val="00791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D8C"/>
    <w:rPr>
      <w:i/>
      <w:iCs/>
      <w:color w:val="0F4761" w:themeColor="accent1" w:themeShade="BF"/>
    </w:rPr>
  </w:style>
  <w:style w:type="character" w:styleId="IntenseReference">
    <w:name w:val="Intense Reference"/>
    <w:basedOn w:val="DefaultParagraphFont"/>
    <w:uiPriority w:val="32"/>
    <w:qFormat/>
    <w:rsid w:val="00791D8C"/>
    <w:rPr>
      <w:b/>
      <w:bCs/>
      <w:smallCaps/>
      <w:color w:val="0F4761" w:themeColor="accent1" w:themeShade="BF"/>
      <w:spacing w:val="5"/>
    </w:rPr>
  </w:style>
  <w:style w:type="character" w:styleId="Hyperlink">
    <w:name w:val="Hyperlink"/>
    <w:basedOn w:val="DefaultParagraphFont"/>
    <w:uiPriority w:val="99"/>
    <w:unhideWhenUsed/>
    <w:rsid w:val="00276DF7"/>
    <w:rPr>
      <w:color w:val="467886" w:themeColor="hyperlink"/>
      <w:u w:val="single"/>
    </w:rPr>
  </w:style>
  <w:style w:type="character" w:styleId="UnresolvedMention">
    <w:name w:val="Unresolved Mention"/>
    <w:basedOn w:val="DefaultParagraphFont"/>
    <w:uiPriority w:val="99"/>
    <w:semiHidden/>
    <w:unhideWhenUsed/>
    <w:rsid w:val="00276DF7"/>
    <w:rPr>
      <w:color w:val="605E5C"/>
      <w:shd w:val="clear" w:color="auto" w:fill="E1DFDD"/>
    </w:rPr>
  </w:style>
  <w:style w:type="paragraph" w:styleId="Header">
    <w:name w:val="header"/>
    <w:basedOn w:val="Normal"/>
    <w:link w:val="HeaderChar"/>
    <w:uiPriority w:val="99"/>
    <w:unhideWhenUsed/>
    <w:rsid w:val="00247675"/>
    <w:pPr>
      <w:tabs>
        <w:tab w:val="center" w:pos="4680"/>
        <w:tab w:val="right" w:pos="9360"/>
      </w:tabs>
    </w:pPr>
  </w:style>
  <w:style w:type="character" w:customStyle="1" w:styleId="HeaderChar">
    <w:name w:val="Header Char"/>
    <w:basedOn w:val="DefaultParagraphFont"/>
    <w:link w:val="Header"/>
    <w:uiPriority w:val="99"/>
    <w:rsid w:val="00247675"/>
    <w:rPr>
      <w:rFonts w:ascii="Book Antiqua" w:eastAsia="Calibri" w:hAnsi="Book Antiqua" w:cs="Times New Roman"/>
      <w:kern w:val="0"/>
      <w14:ligatures w14:val="none"/>
    </w:rPr>
  </w:style>
  <w:style w:type="paragraph" w:styleId="Footer">
    <w:name w:val="footer"/>
    <w:basedOn w:val="Normal"/>
    <w:link w:val="FooterChar"/>
    <w:uiPriority w:val="99"/>
    <w:unhideWhenUsed/>
    <w:rsid w:val="00247675"/>
    <w:pPr>
      <w:tabs>
        <w:tab w:val="center" w:pos="4680"/>
        <w:tab w:val="right" w:pos="9360"/>
      </w:tabs>
    </w:pPr>
  </w:style>
  <w:style w:type="character" w:customStyle="1" w:styleId="FooterChar">
    <w:name w:val="Footer Char"/>
    <w:basedOn w:val="DefaultParagraphFont"/>
    <w:link w:val="Footer"/>
    <w:uiPriority w:val="99"/>
    <w:rsid w:val="00247675"/>
    <w:rPr>
      <w:rFonts w:ascii="Book Antiqua" w:eastAsia="Calibri" w:hAnsi="Book Antiqu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5FC8-3255-4838-9599-082C9E0F4AD7}">
  <ds:schemaRefs>
    <ds:schemaRef ds:uri="http://schemas.openxmlformats.org/officeDocument/2006/bibliography"/>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393</TotalTime>
  <Pages>1</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Rooney, Siri</cp:lastModifiedBy>
  <cp:revision>16</cp:revision>
  <cp:lastPrinted>2025-10-14T13:54:00Z</cp:lastPrinted>
  <dcterms:created xsi:type="dcterms:W3CDTF">2025-10-08T13:06:00Z</dcterms:created>
  <dcterms:modified xsi:type="dcterms:W3CDTF">2025-10-14T13:57:00Z</dcterms:modified>
</cp:coreProperties>
</file>