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299B" w14:textId="77777777" w:rsidR="00861B8B" w:rsidRPr="00861B8B" w:rsidRDefault="00861B8B" w:rsidP="00861B8B">
      <w:pPr>
        <w:jc w:val="center"/>
        <w:rPr>
          <w:rFonts w:ascii="Abadi" w:hAnsi="Abadi" w:cs="Adobe Devanagari"/>
          <w:bCs/>
          <w:color w:val="3A7C22" w:themeColor="accent6" w:themeShade="BF"/>
        </w:rPr>
      </w:pPr>
      <w:r w:rsidRPr="00861B8B">
        <w:rPr>
          <w:rFonts w:ascii="Centaur" w:hAnsi="Centaur"/>
          <w:noProof/>
          <w:color w:val="3A7C22" w:themeColor="accent6" w:themeShade="BF"/>
        </w:rPr>
        <w:drawing>
          <wp:inline distT="0" distB="0" distL="0" distR="0" wp14:anchorId="1D851421" wp14:editId="65876D96">
            <wp:extent cx="723900" cy="552450"/>
            <wp:effectExtent l="0" t="0" r="0" b="0"/>
            <wp:docPr id="1" name="Picture 1" descr="state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se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C9EB" w14:textId="24455FBA" w:rsidR="00861B8B" w:rsidRPr="00861B8B" w:rsidRDefault="00861B8B" w:rsidP="00861B8B">
      <w:pPr>
        <w:jc w:val="center"/>
        <w:rPr>
          <w:rFonts w:ascii="Abadi" w:hAnsi="Abadi" w:cs="Adobe Devanagari"/>
          <w:bCs/>
          <w:color w:val="3A7C22" w:themeColor="accent6" w:themeShade="BF"/>
        </w:rPr>
      </w:pPr>
      <w:r w:rsidRPr="00861B8B">
        <w:rPr>
          <w:rFonts w:ascii="Abadi" w:hAnsi="Abadi" w:cs="Adobe Devanagari"/>
          <w:bCs/>
          <w:color w:val="3A7C22" w:themeColor="accent6" w:themeShade="BF"/>
        </w:rPr>
        <w:t>Vermont Dept. of State’s Attorneys and Sheriffs</w:t>
      </w:r>
    </w:p>
    <w:p w14:paraId="08638066" w14:textId="77777777" w:rsidR="00861B8B" w:rsidRDefault="00861B8B" w:rsidP="00861B8B">
      <w:pPr>
        <w:jc w:val="center"/>
        <w:rPr>
          <w:rFonts w:ascii="Abadi" w:hAnsi="Abadi" w:cs="Adobe Devanagari"/>
          <w:bCs/>
        </w:rPr>
      </w:pPr>
    </w:p>
    <w:p w14:paraId="303F97D2" w14:textId="77777777" w:rsidR="00E3741E" w:rsidRDefault="00E3741E" w:rsidP="00861B8B">
      <w:pPr>
        <w:rPr>
          <w:rFonts w:ascii="Abadi" w:hAnsi="Abadi" w:cs="Adobe Devanagari"/>
          <w:bCs/>
          <w:sz w:val="24"/>
          <w:szCs w:val="24"/>
        </w:rPr>
      </w:pPr>
    </w:p>
    <w:p w14:paraId="4801D679" w14:textId="0CD7074C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 xml:space="preserve">SIU Grants Board Meeting </w:t>
      </w:r>
      <w:r w:rsidR="00E3741E">
        <w:rPr>
          <w:rFonts w:ascii="Abadi" w:hAnsi="Abadi" w:cs="Adobe Devanagari"/>
          <w:bCs/>
          <w:sz w:val="24"/>
          <w:szCs w:val="24"/>
        </w:rPr>
        <w:t>Agenda</w:t>
      </w:r>
    </w:p>
    <w:p w14:paraId="0B8E034D" w14:textId="78E2DD38" w:rsidR="00861B8B" w:rsidRPr="00B75F14" w:rsidRDefault="0097648B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October 7, 2025</w:t>
      </w:r>
      <w:r w:rsidR="0032061B">
        <w:rPr>
          <w:rFonts w:ascii="Abadi" w:hAnsi="Abadi" w:cs="Adobe Devanagari"/>
          <w:bCs/>
          <w:sz w:val="24"/>
          <w:szCs w:val="24"/>
        </w:rPr>
        <w:t xml:space="preserve"> (9:00-10:00am)</w:t>
      </w:r>
    </w:p>
    <w:p w14:paraId="7250E6D4" w14:textId="5FE03BFC" w:rsidR="00861B8B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>Held remotely via State TEAMS system</w:t>
      </w:r>
      <w:r w:rsidR="00E3741E">
        <w:rPr>
          <w:rFonts w:ascii="Abadi" w:hAnsi="Abadi" w:cs="Adobe Devanagari"/>
          <w:bCs/>
          <w:sz w:val="24"/>
          <w:szCs w:val="24"/>
        </w:rPr>
        <w:t xml:space="preserve"> **</w:t>
      </w:r>
    </w:p>
    <w:p w14:paraId="77156E08" w14:textId="77777777" w:rsidR="00B8152C" w:rsidRPr="00B75F14" w:rsidRDefault="00B8152C" w:rsidP="00861B8B">
      <w:pPr>
        <w:rPr>
          <w:rFonts w:ascii="Abadi" w:hAnsi="Abadi" w:cs="Adobe Devanagari"/>
          <w:bCs/>
          <w:sz w:val="24"/>
          <w:szCs w:val="24"/>
        </w:rPr>
      </w:pPr>
    </w:p>
    <w:p w14:paraId="602A52FE" w14:textId="77777777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4C540375" w14:textId="165D8319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>Note</w:t>
      </w:r>
      <w:r w:rsidR="0067091F" w:rsidRPr="00B75F14">
        <w:rPr>
          <w:rFonts w:ascii="Abadi" w:hAnsi="Abadi" w:cs="Adobe Devanagari"/>
          <w:bCs/>
          <w:sz w:val="24"/>
          <w:szCs w:val="24"/>
        </w:rPr>
        <w:t>: Documents</w:t>
      </w:r>
      <w:r w:rsidRPr="00B75F14">
        <w:rPr>
          <w:rFonts w:ascii="Abadi" w:hAnsi="Abadi" w:cs="Adobe Devanagari"/>
          <w:bCs/>
          <w:sz w:val="24"/>
          <w:szCs w:val="24"/>
        </w:rPr>
        <w:t xml:space="preserve"> for the meeting will be sent in advance to Board members</w:t>
      </w:r>
      <w:r w:rsidR="00F54495" w:rsidRPr="00B75F14">
        <w:rPr>
          <w:rFonts w:ascii="Abadi" w:hAnsi="Abadi" w:cs="Adobe Devanagari"/>
          <w:bCs/>
          <w:sz w:val="24"/>
          <w:szCs w:val="24"/>
        </w:rPr>
        <w:t xml:space="preserve"> (and are noted with an asterisk, below); </w:t>
      </w:r>
      <w:r w:rsidRPr="00B75F14">
        <w:rPr>
          <w:rFonts w:ascii="Abadi" w:hAnsi="Abadi" w:cs="Adobe Devanagari"/>
          <w:bCs/>
          <w:sz w:val="24"/>
          <w:szCs w:val="24"/>
        </w:rPr>
        <w:t>and will be screen-shared during the meeting.</w:t>
      </w:r>
      <w:r w:rsidR="00F54495" w:rsidRPr="00B75F14">
        <w:rPr>
          <w:rFonts w:ascii="Abadi" w:hAnsi="Abadi" w:cs="Adobe Devanagari"/>
          <w:bCs/>
          <w:sz w:val="24"/>
          <w:szCs w:val="24"/>
        </w:rPr>
        <w:t xml:space="preserve"> </w:t>
      </w:r>
    </w:p>
    <w:p w14:paraId="7FFB5C60" w14:textId="07B63921" w:rsidR="00861B8B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17E9A062" w14:textId="43ADC27B" w:rsidR="00E3741E" w:rsidRPr="00B75F14" w:rsidRDefault="00E3741E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_____________________________________________________________________________________</w:t>
      </w:r>
    </w:p>
    <w:p w14:paraId="7ECFA700" w14:textId="77777777" w:rsidR="00861B8B" w:rsidRPr="00E3741E" w:rsidRDefault="00861B8B" w:rsidP="00861B8B">
      <w:pPr>
        <w:jc w:val="center"/>
        <w:rPr>
          <w:rFonts w:ascii="Abadi" w:hAnsi="Abadi" w:cs="Adobe Devanagari"/>
          <w:bCs/>
          <w:sz w:val="24"/>
          <w:szCs w:val="24"/>
        </w:rPr>
      </w:pPr>
    </w:p>
    <w:p w14:paraId="1D12FBE2" w14:textId="2788FA51" w:rsidR="00861B8B" w:rsidRPr="00B8152C" w:rsidRDefault="00B8152C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proofErr w:type="gramStart"/>
      <w:r w:rsidRPr="00B8152C">
        <w:rPr>
          <w:rFonts w:ascii="Abadi" w:hAnsi="Abadi" w:cs="Adobe Devanagari"/>
          <w:bCs/>
        </w:rPr>
        <w:t>Introduction</w:t>
      </w:r>
      <w:r>
        <w:rPr>
          <w:rFonts w:ascii="Abadi" w:hAnsi="Abadi" w:cs="Adobe Devanagari"/>
          <w:bCs/>
        </w:rPr>
        <w:t>s</w:t>
      </w:r>
      <w:proofErr w:type="gramEnd"/>
    </w:p>
    <w:p w14:paraId="21A0D43D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03F8FDA7" w14:textId="04F89EAA" w:rsidR="00861B8B" w:rsidRPr="00B8152C" w:rsidRDefault="00861B8B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Review</w:t>
      </w:r>
      <w:r w:rsidR="00D20174" w:rsidRPr="00B8152C">
        <w:rPr>
          <w:rFonts w:ascii="Abadi" w:hAnsi="Abadi" w:cs="Adobe Devanagari"/>
          <w:bCs/>
        </w:rPr>
        <w:t xml:space="preserve"> and Approval</w:t>
      </w:r>
      <w:r w:rsidRPr="00B8152C">
        <w:rPr>
          <w:rFonts w:ascii="Abadi" w:hAnsi="Abadi" w:cs="Adobe Devanagari"/>
          <w:bCs/>
        </w:rPr>
        <w:t xml:space="preserve"> of </w:t>
      </w:r>
      <w:r w:rsidR="00B647C9" w:rsidRPr="00B8152C">
        <w:rPr>
          <w:rFonts w:ascii="Abadi" w:hAnsi="Abadi" w:cs="Adobe Devanagari"/>
          <w:bCs/>
        </w:rPr>
        <w:t>Minutes from June 2025 Board Meeting</w:t>
      </w:r>
      <w:r w:rsidR="00F54495" w:rsidRPr="00B8152C">
        <w:rPr>
          <w:rFonts w:ascii="Abadi" w:hAnsi="Abadi" w:cs="Adobe Devanagari"/>
          <w:bCs/>
        </w:rPr>
        <w:t>*</w:t>
      </w:r>
    </w:p>
    <w:p w14:paraId="68E43C04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0E8EA648" w14:textId="4641C06F" w:rsidR="00861B8B" w:rsidRPr="00B8152C" w:rsidRDefault="0032061B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Discussion</w:t>
      </w:r>
      <w:r w:rsidR="00861B8B" w:rsidRPr="00B8152C">
        <w:rPr>
          <w:rFonts w:ascii="Abadi" w:hAnsi="Abadi" w:cs="Adobe Devanagari"/>
          <w:bCs/>
        </w:rPr>
        <w:t xml:space="preserve"> of </w:t>
      </w:r>
      <w:r w:rsidR="00B647C9" w:rsidRPr="00B8152C">
        <w:rPr>
          <w:rFonts w:ascii="Abadi" w:hAnsi="Abadi" w:cs="Adobe Devanagari"/>
          <w:bCs/>
        </w:rPr>
        <w:t xml:space="preserve">Windham County SIU/Safe Place </w:t>
      </w:r>
    </w:p>
    <w:p w14:paraId="6F12D633" w14:textId="77777777" w:rsidR="007F0C84" w:rsidRDefault="007F0C84" w:rsidP="00861B8B">
      <w:pPr>
        <w:rPr>
          <w:rFonts w:ascii="Abadi" w:hAnsi="Abadi" w:cs="Adobe Devanagari"/>
          <w:bCs/>
          <w:sz w:val="24"/>
          <w:szCs w:val="24"/>
        </w:rPr>
      </w:pPr>
    </w:p>
    <w:p w14:paraId="4683F73D" w14:textId="56AB4146" w:rsidR="007F0C84" w:rsidRPr="00B8152C" w:rsidRDefault="007F0C84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Overview of personnel changes within the programs</w:t>
      </w:r>
    </w:p>
    <w:p w14:paraId="5935F458" w14:textId="77777777" w:rsidR="007F0C84" w:rsidRDefault="007F0C84" w:rsidP="00861B8B">
      <w:pPr>
        <w:rPr>
          <w:rFonts w:ascii="Abadi" w:hAnsi="Abadi" w:cs="Adobe Devanagari"/>
          <w:bCs/>
          <w:sz w:val="24"/>
          <w:szCs w:val="24"/>
        </w:rPr>
      </w:pPr>
    </w:p>
    <w:p w14:paraId="3D8EAED6" w14:textId="2ACAF7E1" w:rsidR="007F0C84" w:rsidRPr="00B8152C" w:rsidRDefault="007F0C84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New Business</w:t>
      </w:r>
    </w:p>
    <w:p w14:paraId="548C7019" w14:textId="77777777" w:rsidR="007F0C84" w:rsidRDefault="007F0C84" w:rsidP="00861B8B">
      <w:pPr>
        <w:rPr>
          <w:rFonts w:ascii="Abadi" w:hAnsi="Abadi" w:cs="Adobe Devanagari"/>
          <w:bCs/>
          <w:sz w:val="24"/>
          <w:szCs w:val="24"/>
        </w:rPr>
      </w:pPr>
    </w:p>
    <w:p w14:paraId="06CCC225" w14:textId="734A5ECF" w:rsidR="007F0C84" w:rsidRPr="00B8152C" w:rsidRDefault="007F0C84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Public Comment</w:t>
      </w:r>
    </w:p>
    <w:p w14:paraId="601AED2B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2B94302C" w14:textId="549E40FE" w:rsidR="00B54C86" w:rsidRPr="00E3741E" w:rsidRDefault="007F0C84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 xml:space="preserve">If needed, </w:t>
      </w:r>
      <w:r w:rsidR="00F23EE8" w:rsidRPr="00E3741E">
        <w:rPr>
          <w:rFonts w:ascii="Abadi" w:hAnsi="Abadi" w:cs="Adobe Devanagari"/>
          <w:bCs/>
          <w:sz w:val="24"/>
          <w:szCs w:val="24"/>
        </w:rPr>
        <w:t>Executive Session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 pursuant to 1 V.S.A. § 313 (1)(A</w:t>
      </w:r>
      <w:proofErr w:type="gramStart"/>
      <w:r w:rsidR="00DA5DA2" w:rsidRPr="00E3741E">
        <w:rPr>
          <w:rFonts w:ascii="Abadi" w:hAnsi="Abadi" w:cs="Adobe Devanagari"/>
          <w:bCs/>
          <w:sz w:val="24"/>
          <w:szCs w:val="24"/>
        </w:rPr>
        <w:t>),(</w:t>
      </w:r>
      <w:proofErr w:type="gramEnd"/>
      <w:r w:rsidR="00DA5DA2" w:rsidRPr="00E3741E">
        <w:rPr>
          <w:rFonts w:ascii="Abadi" w:hAnsi="Abadi" w:cs="Adobe Devanagari"/>
          <w:bCs/>
          <w:sz w:val="24"/>
          <w:szCs w:val="24"/>
        </w:rPr>
        <w:t>D</w:t>
      </w:r>
      <w:proofErr w:type="gramStart"/>
      <w:r w:rsidR="00DA5DA2" w:rsidRPr="00E3741E">
        <w:rPr>
          <w:rFonts w:ascii="Abadi" w:hAnsi="Abadi" w:cs="Adobe Devanagari"/>
          <w:bCs/>
          <w:sz w:val="24"/>
          <w:szCs w:val="24"/>
        </w:rPr>
        <w:t>),(</w:t>
      </w:r>
      <w:proofErr w:type="gramEnd"/>
      <w:r w:rsidR="00DA5DA2" w:rsidRPr="00E3741E">
        <w:rPr>
          <w:rFonts w:ascii="Abadi" w:hAnsi="Abadi" w:cs="Adobe Devanagari"/>
          <w:bCs/>
          <w:sz w:val="24"/>
          <w:szCs w:val="24"/>
        </w:rPr>
        <w:t>E) relating to p</w:t>
      </w:r>
      <w:r>
        <w:rPr>
          <w:rFonts w:ascii="Abadi" w:hAnsi="Abadi" w:cs="Adobe Devanagari"/>
          <w:bCs/>
          <w:sz w:val="24"/>
          <w:szCs w:val="24"/>
        </w:rPr>
        <w:t>ersonnel and program funds</w:t>
      </w:r>
    </w:p>
    <w:p w14:paraId="32926DA6" w14:textId="42481726" w:rsidR="00F23EE8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</w:p>
    <w:p w14:paraId="794CB769" w14:textId="1132FE0E" w:rsidR="00490B7E" w:rsidRPr="00B8152C" w:rsidRDefault="00490B7E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Adjourn</w:t>
      </w:r>
    </w:p>
    <w:p w14:paraId="28AF1AFF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2CC80A5E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348C5185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1DC66425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1B6929DD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09BEF097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642B1AEB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4A4105B4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6D4C3E32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54F26936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1255CA45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4F489F74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713DAA82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47EAE9B1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0ACE8202" w14:textId="4D738439" w:rsidR="00B54C86" w:rsidRPr="00E3741E" w:rsidRDefault="00E3741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 xml:space="preserve">**Individuals who want to attend in person must </w:t>
      </w:r>
      <w:r>
        <w:rPr>
          <w:rFonts w:ascii="Abadi" w:hAnsi="Abadi" w:cs="Adobe Devanagari"/>
          <w:bCs/>
          <w:sz w:val="24"/>
          <w:szCs w:val="24"/>
        </w:rPr>
        <w:t xml:space="preserve">contact the </w:t>
      </w:r>
      <w:r w:rsidRPr="00E3741E">
        <w:rPr>
          <w:rFonts w:ascii="Abadi" w:hAnsi="Abadi" w:cs="Adobe Devanagari"/>
          <w:bCs/>
          <w:sz w:val="24"/>
          <w:szCs w:val="24"/>
        </w:rPr>
        <w:t>Vermont Department of State’s Attorneys and Sheriffs headquarters (</w:t>
      </w:r>
      <w:r w:rsidR="007F0C84">
        <w:rPr>
          <w:rFonts w:ascii="Abadi" w:hAnsi="Abadi" w:cs="Adobe Devanagari"/>
          <w:bCs/>
          <w:sz w:val="24"/>
          <w:szCs w:val="24"/>
        </w:rPr>
        <w:t>Siri Rooney</w:t>
      </w:r>
      <w:r w:rsidRPr="00E3741E">
        <w:rPr>
          <w:rFonts w:ascii="Abadi" w:hAnsi="Abadi" w:cs="Adobe Devanagari"/>
          <w:bCs/>
          <w:sz w:val="24"/>
          <w:szCs w:val="24"/>
        </w:rPr>
        <w:t xml:space="preserve"> at 802-828-</w:t>
      </w:r>
      <w:r w:rsidR="007F0C84">
        <w:rPr>
          <w:rFonts w:ascii="Abadi" w:hAnsi="Abadi" w:cs="Adobe Devanagari"/>
          <w:bCs/>
          <w:sz w:val="24"/>
          <w:szCs w:val="24"/>
        </w:rPr>
        <w:t>2891</w:t>
      </w:r>
      <w:r w:rsidRPr="00E3741E">
        <w:rPr>
          <w:rFonts w:ascii="Abadi" w:hAnsi="Abadi" w:cs="Adobe Devanagari"/>
          <w:bCs/>
          <w:sz w:val="24"/>
          <w:szCs w:val="24"/>
        </w:rPr>
        <w:t xml:space="preserve">) </w:t>
      </w:r>
      <w:r w:rsidR="006B5D5C" w:rsidRPr="00E3741E">
        <w:rPr>
          <w:rFonts w:ascii="Abadi" w:hAnsi="Abadi" w:cs="Adobe Devanagari"/>
          <w:bCs/>
          <w:sz w:val="24"/>
          <w:szCs w:val="24"/>
        </w:rPr>
        <w:t>no</w:t>
      </w:r>
      <w:r w:rsidRPr="00E3741E">
        <w:rPr>
          <w:rFonts w:ascii="Abadi" w:hAnsi="Abadi" w:cs="Adobe Devanagari"/>
          <w:bCs/>
          <w:sz w:val="24"/>
          <w:szCs w:val="24"/>
        </w:rPr>
        <w:t xml:space="preserve"> later than </w:t>
      </w:r>
      <w:r w:rsidR="0032061B">
        <w:rPr>
          <w:rFonts w:ascii="Abadi" w:hAnsi="Abadi" w:cs="Adobe Devanagari"/>
          <w:bCs/>
          <w:sz w:val="24"/>
          <w:szCs w:val="24"/>
        </w:rPr>
        <w:t>10/6/25</w:t>
      </w:r>
      <w:r w:rsidRPr="00E3741E">
        <w:rPr>
          <w:rFonts w:ascii="Abadi" w:hAnsi="Abadi" w:cs="Adobe Devanagari"/>
          <w:bCs/>
          <w:sz w:val="24"/>
          <w:szCs w:val="24"/>
        </w:rPr>
        <w:t>.</w:t>
      </w:r>
    </w:p>
    <w:p w14:paraId="68CEEAC3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BB2049D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3526F879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186A9EC2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699B9C8" w14:textId="77777777" w:rsidR="00861B8B" w:rsidRDefault="00861B8B" w:rsidP="00861B8B">
      <w:pPr>
        <w:rPr>
          <w:rFonts w:ascii="Abadi" w:hAnsi="Abadi" w:cs="Adobe Devanagari"/>
          <w:bCs/>
        </w:rPr>
      </w:pPr>
    </w:p>
    <w:p w14:paraId="5BADBBF1" w14:textId="28A94BC7" w:rsidR="00861B8B" w:rsidRDefault="00861B8B" w:rsidP="00861B8B">
      <w:pPr>
        <w:rPr>
          <w:rFonts w:ascii="Abadi" w:hAnsi="Abadi" w:cs="Adobe Devanagari"/>
          <w:bCs/>
        </w:rPr>
      </w:pPr>
    </w:p>
    <w:p w14:paraId="07E7E2F8" w14:textId="77777777" w:rsidR="00861B8B" w:rsidRDefault="00861B8B" w:rsidP="00861B8B">
      <w:pPr>
        <w:rPr>
          <w:rFonts w:ascii="Abadi" w:hAnsi="Abadi" w:cs="Adobe Devanagari"/>
          <w:bCs/>
        </w:rPr>
      </w:pPr>
    </w:p>
    <w:p w14:paraId="69515E31" w14:textId="77777777" w:rsidR="00861B8B" w:rsidRPr="00861B8B" w:rsidRDefault="00861B8B" w:rsidP="00861B8B">
      <w:pPr>
        <w:rPr>
          <w:rFonts w:ascii="Abadi" w:hAnsi="Abadi" w:cs="Adobe Devanagari"/>
          <w:bCs/>
        </w:rPr>
      </w:pPr>
    </w:p>
    <w:p w14:paraId="55C20EFC" w14:textId="77777777" w:rsidR="00861B8B" w:rsidRPr="00861B8B" w:rsidRDefault="00861B8B" w:rsidP="00861B8B">
      <w:pPr>
        <w:rPr>
          <w:rFonts w:ascii="Abadi" w:hAnsi="Abadi" w:cs="Adobe Devanagari"/>
          <w:bCs/>
        </w:rPr>
      </w:pPr>
    </w:p>
    <w:sectPr w:rsidR="00861B8B" w:rsidRPr="00861B8B" w:rsidSect="003B0518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AD1"/>
    <w:multiLevelType w:val="hybridMultilevel"/>
    <w:tmpl w:val="BF70B2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AF03F1"/>
    <w:multiLevelType w:val="hybridMultilevel"/>
    <w:tmpl w:val="86D2C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887681">
    <w:abstractNumId w:val="0"/>
  </w:num>
  <w:num w:numId="2" w16cid:durableId="132161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B"/>
    <w:rsid w:val="001060D7"/>
    <w:rsid w:val="001E00EA"/>
    <w:rsid w:val="002122B7"/>
    <w:rsid w:val="0023747A"/>
    <w:rsid w:val="0032061B"/>
    <w:rsid w:val="003958BF"/>
    <w:rsid w:val="003B0518"/>
    <w:rsid w:val="003E35B4"/>
    <w:rsid w:val="00490B7E"/>
    <w:rsid w:val="004A36DB"/>
    <w:rsid w:val="005C7FA2"/>
    <w:rsid w:val="006574D7"/>
    <w:rsid w:val="0067091F"/>
    <w:rsid w:val="006B5D5C"/>
    <w:rsid w:val="00764D78"/>
    <w:rsid w:val="007E26F5"/>
    <w:rsid w:val="007F0C84"/>
    <w:rsid w:val="00861B8B"/>
    <w:rsid w:val="0088258E"/>
    <w:rsid w:val="0097648B"/>
    <w:rsid w:val="00997D6F"/>
    <w:rsid w:val="009A3AE4"/>
    <w:rsid w:val="00A32DBB"/>
    <w:rsid w:val="00B042D4"/>
    <w:rsid w:val="00B54C86"/>
    <w:rsid w:val="00B647C9"/>
    <w:rsid w:val="00B75F14"/>
    <w:rsid w:val="00B8152C"/>
    <w:rsid w:val="00CC43C3"/>
    <w:rsid w:val="00D047D6"/>
    <w:rsid w:val="00D20174"/>
    <w:rsid w:val="00D665D5"/>
    <w:rsid w:val="00DA5DA2"/>
    <w:rsid w:val="00E10F4C"/>
    <w:rsid w:val="00E153ED"/>
    <w:rsid w:val="00E3741E"/>
    <w:rsid w:val="00EA5F82"/>
    <w:rsid w:val="00F23EE8"/>
    <w:rsid w:val="00F3704B"/>
    <w:rsid w:val="00F54495"/>
    <w:rsid w:val="00F7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0FC2"/>
  <w15:chartTrackingRefBased/>
  <w15:docId w15:val="{F9166440-935D-4C4B-BA91-1B0B0A7C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8B"/>
    <w:pPr>
      <w:spacing w:line="240" w:lineRule="auto"/>
    </w:pPr>
    <w:rPr>
      <w:rFonts w:ascii="Book Antiqua" w:eastAsia="Calibri" w:hAnsi="Book Antiqu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B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B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B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B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B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B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B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B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B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1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B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1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B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1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B8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1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4DCD-A8A3-4347-9E2E-7B5015C81A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Annie</dc:creator>
  <cp:keywords/>
  <dc:description/>
  <cp:lastModifiedBy>Rooney, Siri</cp:lastModifiedBy>
  <cp:revision>2</cp:revision>
  <cp:lastPrinted>2025-09-22T17:47:00Z</cp:lastPrinted>
  <dcterms:created xsi:type="dcterms:W3CDTF">2025-09-22T17:57:00Z</dcterms:created>
  <dcterms:modified xsi:type="dcterms:W3CDTF">2025-09-22T17:57:00Z</dcterms:modified>
</cp:coreProperties>
</file>